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14" w:rsidRPr="0092777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 xml:space="preserve">Годовой отчет </w:t>
      </w:r>
      <w:r w:rsidRPr="002C5208">
        <w:rPr>
          <w:b/>
          <w:color w:val="000000"/>
          <w:sz w:val="28"/>
          <w:szCs w:val="28"/>
        </w:rPr>
        <w:t>Фонда поддержки Российского государственного академического молодежного театра</w:t>
      </w:r>
      <w:r>
        <w:rPr>
          <w:b/>
          <w:color w:val="000000"/>
          <w:sz w:val="24"/>
          <w:szCs w:val="24"/>
        </w:rPr>
        <w:t xml:space="preserve"> за </w:t>
      </w:r>
      <w:r w:rsidR="005C1401">
        <w:rPr>
          <w:b/>
          <w:color w:val="000000"/>
          <w:sz w:val="32"/>
          <w:szCs w:val="32"/>
        </w:rPr>
        <w:t>202</w:t>
      </w:r>
      <w:r w:rsidR="001D7BF6" w:rsidRPr="001D7BF6">
        <w:rPr>
          <w:b/>
          <w:color w:val="000000"/>
          <w:sz w:val="32"/>
          <w:szCs w:val="32"/>
        </w:rPr>
        <w:t>1</w:t>
      </w:r>
      <w:r w:rsidR="005C1401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г.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32"/>
          <w:szCs w:val="32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32"/>
          <w:szCs w:val="32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32"/>
          <w:szCs w:val="32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32"/>
          <w:szCs w:val="32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 Протоколом № 202</w:t>
      </w:r>
      <w:r w:rsidR="001D7BF6" w:rsidRPr="001D7BF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-1 Совета Фонда поддержки РАМТ от</w:t>
      </w:r>
      <w:r w:rsidR="00C84E1C">
        <w:rPr>
          <w:color w:val="000000"/>
          <w:sz w:val="28"/>
          <w:szCs w:val="28"/>
        </w:rPr>
        <w:t xml:space="preserve"> 14</w:t>
      </w:r>
      <w:r w:rsidR="001D7BF6">
        <w:rPr>
          <w:color w:val="000000"/>
          <w:sz w:val="28"/>
          <w:szCs w:val="28"/>
        </w:rPr>
        <w:t>.01.2022</w:t>
      </w:r>
      <w:r>
        <w:rPr>
          <w:color w:val="000000"/>
          <w:sz w:val="28"/>
          <w:szCs w:val="28"/>
        </w:rPr>
        <w:t xml:space="preserve"> г.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  <w:highlight w:val="white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  <w:highlight w:val="white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4"/>
          <w:szCs w:val="24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5F1239" w:rsidRDefault="005F1239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</w:p>
    <w:p w:rsidR="00CE4069" w:rsidRDefault="00F57314" w:rsidP="00CE406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Москва, 202</w:t>
      </w:r>
      <w:r w:rsidR="001D7BF6" w:rsidRPr="00C84E1C">
        <w:rPr>
          <w:color w:val="000000"/>
          <w:sz w:val="24"/>
          <w:szCs w:val="24"/>
        </w:rPr>
        <w:t>2</w:t>
      </w:r>
      <w:r w:rsidR="00CE4069">
        <w:rPr>
          <w:color w:val="000000"/>
          <w:sz w:val="24"/>
          <w:szCs w:val="24"/>
        </w:rPr>
        <w:t xml:space="preserve"> г.</w:t>
      </w:r>
    </w:p>
    <w:p w:rsidR="00F57314" w:rsidRPr="00CE4069" w:rsidRDefault="00F57314" w:rsidP="00CE406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 xml:space="preserve">Содержание: 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Сведения об организации.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Цели и сроки формирования целевого капитала.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Сведения об органах управления Фонда.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Сведения об отдельном банковском счете (счетах) открытого для операций с целевым капиталом.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Сведения об управляющей компании.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6.Сведения о формировании целевого капитала путем передачи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доверительное управление.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Сведения о пополнении, доверительном управлении и использовании дохода от целевого капитала. 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Сведения об аудиторской организации. Сведения об аудиторской проверке и ее результатах.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br w:type="page"/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74"/>
          <w:tab w:val="left" w:pos="77"/>
          <w:tab w:val="left" w:pos="360"/>
          <w:tab w:val="left" w:pos="502"/>
          <w:tab w:val="left" w:pos="927"/>
        </w:tabs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Сведения об организации – собственнике целевого капитала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283"/>
          <w:tab w:val="left" w:pos="0"/>
          <w:tab w:val="left" w:pos="142"/>
          <w:tab w:val="left" w:pos="567"/>
        </w:tabs>
        <w:ind w:firstLine="709"/>
        <w:rPr>
          <w:b/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поддержки Российского государственного академического молодежного театра является некоммерческой организацией, созданной в организационно-правовой форме фонда в соответствии с Федеральным законом от 12.01.1996 г. № 7-ФЗ «О некоммерческих организациях» и Федеральным законом от 30.12.2006 г. № 275-ФЗ «О порядке формирования и использования целевого капитала некоммерческих организаций».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был зарегистрирован 13 января 2016 г.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Полное наименование Фонда: Фонд поддержки Российского государственного академического молодежного театра.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Сокращенное наименование: Фонд поддержки РАМТ.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на иностранном (английском) языке - «</w:t>
      </w:r>
      <w:proofErr w:type="spellStart"/>
      <w:r>
        <w:rPr>
          <w:color w:val="000000"/>
          <w:sz w:val="28"/>
          <w:szCs w:val="28"/>
        </w:rPr>
        <w:t>Fund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support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Russian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state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Academic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Youth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Theatre</w:t>
      </w:r>
      <w:proofErr w:type="spellEnd"/>
      <w:r>
        <w:rPr>
          <w:color w:val="000000"/>
          <w:sz w:val="28"/>
          <w:szCs w:val="28"/>
        </w:rPr>
        <w:t>».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Сокращенное наименование на иностранном (английском) языке – «</w:t>
      </w:r>
      <w:proofErr w:type="spellStart"/>
      <w:r>
        <w:rPr>
          <w:color w:val="000000"/>
          <w:sz w:val="28"/>
          <w:szCs w:val="28"/>
        </w:rPr>
        <w:t>FsRsAYT</w:t>
      </w:r>
      <w:proofErr w:type="spellEnd"/>
      <w:r>
        <w:rPr>
          <w:color w:val="000000"/>
          <w:sz w:val="28"/>
          <w:szCs w:val="28"/>
        </w:rPr>
        <w:t>».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нахождения Фонда: Российская Федерация, 111024, г. Москва, ул. Авиамоторная, д.44, строение 1, пом. VI/6.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ИНН/КПП  7722352188/772201001 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ОГРН 1167700050308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"/>
          <w:tab w:val="left" w:pos="1506"/>
        </w:tabs>
        <w:ind w:firstLine="709"/>
        <w:rPr>
          <w:b/>
          <w:color w:val="000000"/>
          <w:sz w:val="28"/>
          <w:szCs w:val="28"/>
        </w:rPr>
      </w:pPr>
    </w:p>
    <w:p w:rsidR="009F0637" w:rsidRDefault="009F0637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"/>
          <w:tab w:val="left" w:pos="1506"/>
        </w:tabs>
        <w:ind w:firstLine="709"/>
        <w:rPr>
          <w:b/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74"/>
          <w:tab w:val="left" w:pos="77"/>
          <w:tab w:val="left" w:pos="360"/>
          <w:tab w:val="left" w:pos="502"/>
          <w:tab w:val="left" w:pos="927"/>
        </w:tabs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Цели </w:t>
      </w:r>
      <w:r w:rsidR="00476409">
        <w:rPr>
          <w:b/>
          <w:color w:val="000000"/>
          <w:sz w:val="28"/>
          <w:szCs w:val="28"/>
        </w:rPr>
        <w:t xml:space="preserve">Фонда поддержки РАМТ и цели </w:t>
      </w:r>
      <w:r w:rsidR="00476409" w:rsidRPr="00476409">
        <w:rPr>
          <w:b/>
          <w:color w:val="000000"/>
          <w:sz w:val="28"/>
          <w:szCs w:val="28"/>
        </w:rPr>
        <w:t xml:space="preserve"> </w:t>
      </w:r>
      <w:r w:rsidR="00476409">
        <w:rPr>
          <w:b/>
          <w:color w:val="000000"/>
          <w:sz w:val="28"/>
          <w:szCs w:val="28"/>
        </w:rPr>
        <w:t>формирования целевого капитала: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"/>
          <w:tab w:val="left" w:pos="1506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Фонд поддержки РАМТ создан с целью формирования имущества и денежных средств </w:t>
      </w:r>
      <w:proofErr w:type="gramStart"/>
      <w:r>
        <w:rPr>
          <w:color w:val="000000"/>
          <w:sz w:val="28"/>
          <w:szCs w:val="28"/>
        </w:rPr>
        <w:t>на  основе</w:t>
      </w:r>
      <w:proofErr w:type="gramEnd"/>
      <w:r>
        <w:rPr>
          <w:color w:val="000000"/>
          <w:sz w:val="28"/>
          <w:szCs w:val="28"/>
        </w:rPr>
        <w:t xml:space="preserve"> добровольных взносов, иных не запрещенных законом поступлений, в том числе путем формирования, распределения и использования для этого целевого капитала (целевых капиталов), и использование данного имущества в сфере культуры и искусства, социальной помощи (поддержки), в том числе для:</w:t>
      </w:r>
    </w:p>
    <w:p w:rsidR="009F0637" w:rsidRPr="009F0637" w:rsidRDefault="00F57314" w:rsidP="00C84E1C">
      <w:pPr>
        <w:pStyle w:val="a7"/>
        <w:ind w:firstLine="709"/>
        <w:jc w:val="both"/>
        <w:rPr>
          <w:rFonts w:cs="Calibri"/>
          <w:sz w:val="28"/>
          <w:szCs w:val="28"/>
        </w:rPr>
      </w:pPr>
      <w:r w:rsidRPr="009F0637">
        <w:rPr>
          <w:color w:val="000000"/>
          <w:sz w:val="28"/>
          <w:szCs w:val="28"/>
        </w:rPr>
        <w:t xml:space="preserve">- </w:t>
      </w:r>
      <w:r w:rsidR="009F0637" w:rsidRPr="009F0637">
        <w:rPr>
          <w:rFonts w:cs="Calibri"/>
          <w:sz w:val="28"/>
          <w:szCs w:val="28"/>
        </w:rPr>
        <w:t>содействия деятельности в сфере образования, науки, культуры, искусства, просвещения, духовного развития личности и общества;</w:t>
      </w:r>
    </w:p>
    <w:p w:rsidR="009F0637" w:rsidRPr="009F0637" w:rsidRDefault="009F0637" w:rsidP="00C84E1C">
      <w:pPr>
        <w:pStyle w:val="a7"/>
        <w:ind w:firstLine="709"/>
        <w:jc w:val="both"/>
        <w:rPr>
          <w:sz w:val="28"/>
          <w:szCs w:val="28"/>
        </w:rPr>
      </w:pPr>
      <w:r w:rsidRPr="009F0637">
        <w:rPr>
          <w:sz w:val="28"/>
          <w:szCs w:val="28"/>
        </w:rPr>
        <w:t>- содействия повышению роли творчества в общественной и культурной жизни общества;</w:t>
      </w:r>
    </w:p>
    <w:p w:rsidR="009F0637" w:rsidRPr="009F0637" w:rsidRDefault="009F0637" w:rsidP="00C84E1C">
      <w:pPr>
        <w:ind w:firstLine="709"/>
        <w:jc w:val="both"/>
        <w:rPr>
          <w:sz w:val="28"/>
          <w:szCs w:val="28"/>
        </w:rPr>
      </w:pPr>
      <w:r w:rsidRPr="009F0637">
        <w:rPr>
          <w:rFonts w:cs="Calibri"/>
          <w:sz w:val="28"/>
          <w:szCs w:val="28"/>
        </w:rPr>
        <w:t xml:space="preserve">- </w:t>
      </w:r>
      <w:r w:rsidRPr="009F0637">
        <w:rPr>
          <w:sz w:val="28"/>
          <w:szCs w:val="28"/>
        </w:rPr>
        <w:t>содействия и  поддержки развития театрального творчества, как инструмента социализации личности, становления художественного вкуса, механизма воспитания эстетически развитой, творческой личности;</w:t>
      </w:r>
    </w:p>
    <w:p w:rsidR="009F0637" w:rsidRPr="009F0637" w:rsidRDefault="009F0637" w:rsidP="00C84E1C">
      <w:pPr>
        <w:ind w:firstLine="709"/>
        <w:jc w:val="both"/>
        <w:rPr>
          <w:sz w:val="28"/>
          <w:szCs w:val="28"/>
        </w:rPr>
      </w:pPr>
      <w:r w:rsidRPr="009F0637">
        <w:rPr>
          <w:sz w:val="28"/>
          <w:szCs w:val="28"/>
          <w:shd w:val="clear" w:color="auto" w:fill="FFFFFF"/>
        </w:rPr>
        <w:t>- с</w:t>
      </w:r>
      <w:r w:rsidRPr="009F0637">
        <w:rPr>
          <w:sz w:val="28"/>
          <w:szCs w:val="28"/>
        </w:rPr>
        <w:t>одействия и поддержки развития Российского государственного академического молодежного театра,</w:t>
      </w:r>
    </w:p>
    <w:p w:rsidR="009F0637" w:rsidRPr="009F0637" w:rsidRDefault="009F0637" w:rsidP="00C84E1C">
      <w:pPr>
        <w:ind w:firstLine="709"/>
        <w:jc w:val="both"/>
        <w:rPr>
          <w:sz w:val="28"/>
          <w:szCs w:val="28"/>
        </w:rPr>
      </w:pPr>
      <w:r w:rsidRPr="009F0637">
        <w:rPr>
          <w:sz w:val="28"/>
          <w:szCs w:val="28"/>
        </w:rPr>
        <w:t xml:space="preserve">-  развития театрального искусства, ориентированного, в том числе, на детей и молодежь; </w:t>
      </w:r>
    </w:p>
    <w:p w:rsidR="009F0637" w:rsidRPr="009F0637" w:rsidRDefault="009F0637" w:rsidP="00C84E1C">
      <w:pPr>
        <w:ind w:firstLine="709"/>
        <w:jc w:val="both"/>
        <w:rPr>
          <w:sz w:val="28"/>
          <w:szCs w:val="28"/>
        </w:rPr>
      </w:pPr>
      <w:r w:rsidRPr="009F0637">
        <w:rPr>
          <w:sz w:val="28"/>
          <w:szCs w:val="28"/>
        </w:rPr>
        <w:t>- содействия повышению уровня профессионального актёрского мастерства, развития режиссуры, сценографического искусства, театральных технологий;</w:t>
      </w:r>
    </w:p>
    <w:p w:rsidR="009F0637" w:rsidRPr="009F0637" w:rsidRDefault="009F0637" w:rsidP="00C84E1C">
      <w:pPr>
        <w:ind w:firstLine="709"/>
        <w:jc w:val="both"/>
        <w:rPr>
          <w:sz w:val="28"/>
          <w:szCs w:val="28"/>
        </w:rPr>
      </w:pPr>
      <w:r w:rsidRPr="009F0637">
        <w:rPr>
          <w:sz w:val="28"/>
          <w:szCs w:val="28"/>
        </w:rPr>
        <w:lastRenderedPageBreak/>
        <w:t>- содействия развитию детско-юношеского творчества, поддержки юных талантов;</w:t>
      </w:r>
    </w:p>
    <w:p w:rsidR="009F0637" w:rsidRPr="009F0637" w:rsidRDefault="009F0637" w:rsidP="00C84E1C">
      <w:pPr>
        <w:ind w:firstLine="709"/>
        <w:jc w:val="both"/>
        <w:rPr>
          <w:sz w:val="28"/>
          <w:szCs w:val="28"/>
        </w:rPr>
      </w:pPr>
      <w:r w:rsidRPr="009F0637">
        <w:rPr>
          <w:sz w:val="28"/>
          <w:szCs w:val="28"/>
        </w:rPr>
        <w:t xml:space="preserve">- поддержки и защиты, включая улучшение материального положения </w:t>
      </w:r>
      <w:r w:rsidRPr="009F0637">
        <w:rPr>
          <w:color w:val="000000"/>
          <w:sz w:val="28"/>
          <w:szCs w:val="28"/>
        </w:rPr>
        <w:t xml:space="preserve">сотрудников </w:t>
      </w:r>
      <w:r w:rsidRPr="009F0637">
        <w:rPr>
          <w:sz w:val="28"/>
          <w:szCs w:val="28"/>
        </w:rPr>
        <w:t>Российского государственного академического молодежного театра;</w:t>
      </w:r>
    </w:p>
    <w:p w:rsidR="009F0637" w:rsidRDefault="009F0637" w:rsidP="00C84E1C">
      <w:pPr>
        <w:ind w:firstLine="709"/>
        <w:jc w:val="both"/>
        <w:rPr>
          <w:sz w:val="28"/>
          <w:szCs w:val="28"/>
        </w:rPr>
      </w:pPr>
      <w:r w:rsidRPr="009F0637">
        <w:rPr>
          <w:sz w:val="28"/>
          <w:szCs w:val="28"/>
        </w:rPr>
        <w:t>- содействия расширению региональных и международных гастрольных и фестивальных связей Российского государственного академического молодежного театра.</w:t>
      </w:r>
    </w:p>
    <w:p w:rsidR="009F0637" w:rsidRPr="009F0637" w:rsidRDefault="009F0637" w:rsidP="00C84E1C">
      <w:pPr>
        <w:ind w:firstLine="709"/>
        <w:jc w:val="both"/>
        <w:rPr>
          <w:sz w:val="28"/>
          <w:szCs w:val="28"/>
        </w:rPr>
      </w:pPr>
    </w:p>
    <w:p w:rsidR="00DA7456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формирования и пополнения целевого капитала отдельно сформирован Целевой капитал внутри Фонда, согласно Протокола № 4 Внеочередного собрания Совета Фонда поддержки Российского государственного академического молодежного театра от 20 мая 2016 года.</w:t>
      </w:r>
      <w:r w:rsidR="00170D4C">
        <w:rPr>
          <w:color w:val="000000"/>
          <w:sz w:val="28"/>
          <w:szCs w:val="28"/>
        </w:rPr>
        <w:t xml:space="preserve"> В</w:t>
      </w:r>
      <w:r w:rsidR="00DA7456">
        <w:rPr>
          <w:color w:val="000000"/>
          <w:sz w:val="28"/>
          <w:szCs w:val="28"/>
        </w:rPr>
        <w:t xml:space="preserve"> соответствии с указанным протоколом Целями формирования Целевого капитала определены:</w:t>
      </w:r>
    </w:p>
    <w:p w:rsidR="00DA7456" w:rsidRDefault="00DA7456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1.Содействие развитию Российского государственного академического молодежного театра</w:t>
      </w:r>
    </w:p>
    <w:p w:rsidR="00DA7456" w:rsidRDefault="00DA7456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Содействие развитию Фонда поддержки Российского государственного академического молодежного театра.</w:t>
      </w:r>
    </w:p>
    <w:p w:rsidR="00170D4C" w:rsidRDefault="00170D4C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протоколом Собрания членов Совета по использованию целевого капитала Фонда поддержки РАМТ № 2018-1 от 12 марта 2018 года определено следующее назначение использования дохода от целевого капитала Фонда поддержки РАМТ:</w:t>
      </w:r>
    </w:p>
    <w:p w:rsidR="00170D4C" w:rsidRDefault="00170D4C" w:rsidP="00C84E1C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170D4C">
        <w:rPr>
          <w:color w:val="000000"/>
          <w:sz w:val="28"/>
          <w:szCs w:val="28"/>
        </w:rPr>
        <w:t>содействие в постановке новых спектаклей, поддержании материального оформления спектаклей текущего репертуара РАМТ;</w:t>
      </w:r>
    </w:p>
    <w:p w:rsidR="00170D4C" w:rsidRPr="00170D4C" w:rsidRDefault="00170D4C" w:rsidP="00C84E1C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170D4C">
        <w:rPr>
          <w:color w:val="000000"/>
          <w:sz w:val="28"/>
          <w:szCs w:val="28"/>
        </w:rPr>
        <w:t>содействие в проведении внутрироссийских и международных гастролей РАМТ;</w:t>
      </w:r>
    </w:p>
    <w:p w:rsidR="00170D4C" w:rsidRPr="00170D4C" w:rsidRDefault="00170D4C" w:rsidP="00C84E1C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170D4C">
        <w:rPr>
          <w:color w:val="000000"/>
          <w:sz w:val="28"/>
          <w:szCs w:val="28"/>
        </w:rPr>
        <w:t>содействие в проведении творческих мероприятий (мастер-классов, творческих встреч, творческих лабораторий) на базе РАМТ;</w:t>
      </w:r>
    </w:p>
    <w:p w:rsidR="00170D4C" w:rsidRPr="00170D4C" w:rsidRDefault="00170D4C" w:rsidP="00C84E1C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170D4C">
        <w:rPr>
          <w:color w:val="000000"/>
          <w:sz w:val="28"/>
          <w:szCs w:val="28"/>
        </w:rPr>
        <w:t>содействие в развитии материально-технической базы РАМТ, включая модернизацию сценического оборудования;</w:t>
      </w:r>
    </w:p>
    <w:p w:rsidR="00170D4C" w:rsidRDefault="00170D4C" w:rsidP="00C84E1C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170D4C">
        <w:rPr>
          <w:color w:val="000000"/>
          <w:sz w:val="28"/>
          <w:szCs w:val="28"/>
        </w:rPr>
        <w:t>социальная поддержка и материальное с</w:t>
      </w:r>
      <w:r>
        <w:rPr>
          <w:color w:val="000000"/>
          <w:sz w:val="28"/>
          <w:szCs w:val="28"/>
        </w:rPr>
        <w:t>тимулирование сотрудников РАМТ;</w:t>
      </w:r>
    </w:p>
    <w:p w:rsidR="00170D4C" w:rsidRDefault="00170D4C" w:rsidP="00C84E1C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на содержание Фонда поддержки РАМТ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формирования целевого капитала не ограничен.</w:t>
      </w:r>
    </w:p>
    <w:p w:rsidR="009F0637" w:rsidRDefault="009F0637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74"/>
          <w:tab w:val="left" w:pos="77"/>
          <w:tab w:val="left" w:pos="360"/>
          <w:tab w:val="left" w:pos="502"/>
          <w:tab w:val="left" w:pos="927"/>
        </w:tabs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Сведения об органах управления Фонда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Высшим </w:t>
      </w:r>
      <w:r w:rsidR="009F0637">
        <w:rPr>
          <w:color w:val="000000"/>
          <w:sz w:val="28"/>
          <w:szCs w:val="28"/>
        </w:rPr>
        <w:t xml:space="preserve">коллегиальным </w:t>
      </w:r>
      <w:r>
        <w:rPr>
          <w:color w:val="000000"/>
          <w:sz w:val="28"/>
          <w:szCs w:val="28"/>
        </w:rPr>
        <w:t xml:space="preserve">органом управления Фонда является </w:t>
      </w:r>
      <w:r w:rsidR="009F0637">
        <w:rPr>
          <w:b/>
          <w:color w:val="000000"/>
          <w:sz w:val="28"/>
          <w:szCs w:val="28"/>
        </w:rPr>
        <w:t xml:space="preserve">Совет фонда, </w:t>
      </w:r>
      <w:r w:rsidR="009F0637">
        <w:rPr>
          <w:color w:val="000000"/>
          <w:sz w:val="28"/>
          <w:szCs w:val="28"/>
        </w:rPr>
        <w:t>главная функция которого заключается в обеспечении соответствия деятельности Фонда целям, в интересах которого он создан.</w:t>
      </w:r>
      <w:r>
        <w:rPr>
          <w:color w:val="000000"/>
          <w:sz w:val="28"/>
          <w:szCs w:val="28"/>
        </w:rPr>
        <w:t xml:space="preserve"> В состав Совета Фонда входят:</w:t>
      </w:r>
    </w:p>
    <w:p w:rsidR="00F57314" w:rsidRDefault="00F57314" w:rsidP="00C84E1C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Апфельбаум Софья Михайловна – Директор РАМТ</w:t>
      </w:r>
    </w:p>
    <w:p w:rsidR="00F57314" w:rsidRDefault="00F57314" w:rsidP="00C84E1C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Николаев Василий  – физическое лицо</w:t>
      </w:r>
    </w:p>
    <w:p w:rsidR="00F57314" w:rsidRDefault="00F57314" w:rsidP="00C84E1C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Костенкова</w:t>
      </w:r>
      <w:proofErr w:type="spellEnd"/>
      <w:r>
        <w:rPr>
          <w:color w:val="000000"/>
          <w:sz w:val="28"/>
          <w:szCs w:val="28"/>
        </w:rPr>
        <w:t xml:space="preserve"> Татьяна Юрьевна – физическое лицо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F57314" w:rsidRDefault="00F57314" w:rsidP="00C84E1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-1134"/>
        </w:tabs>
        <w:spacing w:after="240" w:line="276" w:lineRule="auto"/>
        <w:ind w:firstLine="709"/>
        <w:jc w:val="both"/>
        <w:rPr>
          <w:color w:val="000000"/>
          <w:sz w:val="28"/>
          <w:szCs w:val="28"/>
        </w:rPr>
      </w:pPr>
      <w:r w:rsidRPr="001D017D">
        <w:rPr>
          <w:b/>
          <w:color w:val="000000"/>
          <w:sz w:val="28"/>
          <w:szCs w:val="28"/>
        </w:rPr>
        <w:t>Попечительский совет</w:t>
      </w:r>
      <w:r>
        <w:rPr>
          <w:color w:val="000000"/>
          <w:sz w:val="28"/>
          <w:szCs w:val="28"/>
        </w:rPr>
        <w:t xml:space="preserve"> является </w:t>
      </w:r>
      <w:r w:rsidR="009F0637">
        <w:rPr>
          <w:color w:val="000000"/>
          <w:sz w:val="28"/>
          <w:szCs w:val="28"/>
        </w:rPr>
        <w:t xml:space="preserve">органом </w:t>
      </w:r>
      <w:proofErr w:type="gramStart"/>
      <w:r w:rsidR="009F0637">
        <w:rPr>
          <w:color w:val="000000"/>
          <w:sz w:val="28"/>
          <w:szCs w:val="28"/>
        </w:rPr>
        <w:t>Фонда,  осуществляющим</w:t>
      </w:r>
      <w:proofErr w:type="gramEnd"/>
      <w:r w:rsidR="009F06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надзор </w:t>
      </w:r>
      <w:r w:rsidR="009F0637">
        <w:rPr>
          <w:color w:val="000000"/>
          <w:sz w:val="28"/>
          <w:szCs w:val="28"/>
        </w:rPr>
        <w:t>и контроль за деятельностью Фонда</w:t>
      </w:r>
      <w:r>
        <w:rPr>
          <w:color w:val="000000"/>
          <w:sz w:val="28"/>
          <w:szCs w:val="28"/>
        </w:rPr>
        <w:t xml:space="preserve">. 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Попечительского совета входят:</w:t>
      </w:r>
    </w:p>
    <w:p w:rsidR="00F57314" w:rsidRPr="000C4BC9" w:rsidRDefault="00F57314" w:rsidP="00C84E1C">
      <w:pPr>
        <w:pStyle w:val="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Бородин Алексей Владимирович – председатель Попечительского совета</w:t>
      </w:r>
    </w:p>
    <w:p w:rsidR="00F57314" w:rsidRPr="001D7BF6" w:rsidRDefault="00F57314" w:rsidP="00C84E1C">
      <w:pPr>
        <w:pStyle w:val="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Урин Владимир Георгиевич </w:t>
      </w:r>
    </w:p>
    <w:p w:rsidR="001D7BF6" w:rsidRPr="000C4BC9" w:rsidRDefault="001D7BF6" w:rsidP="00C84E1C">
      <w:pPr>
        <w:pStyle w:val="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Швыдкой Михаил Ефимович</w:t>
      </w:r>
    </w:p>
    <w:p w:rsidR="001D7BF6" w:rsidRDefault="001D7BF6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firstLine="709"/>
        <w:jc w:val="both"/>
        <w:rPr>
          <w:color w:val="000000"/>
        </w:rPr>
      </w:pPr>
    </w:p>
    <w:p w:rsidR="00F57314" w:rsidRPr="00044C5D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firstLine="709"/>
        <w:jc w:val="both"/>
        <w:rPr>
          <w:color w:val="000000"/>
        </w:rPr>
      </w:pPr>
      <w:r w:rsidRPr="00C84E1C">
        <w:rPr>
          <w:color w:val="000000"/>
          <w:sz w:val="28"/>
          <w:szCs w:val="28"/>
        </w:rPr>
        <w:t xml:space="preserve">Решением </w:t>
      </w:r>
      <w:r w:rsidR="00C84E1C" w:rsidRPr="00C84E1C">
        <w:rPr>
          <w:color w:val="000000"/>
          <w:sz w:val="28"/>
          <w:szCs w:val="28"/>
        </w:rPr>
        <w:t>С</w:t>
      </w:r>
      <w:r w:rsidRPr="00C84E1C">
        <w:rPr>
          <w:color w:val="000000"/>
          <w:sz w:val="28"/>
          <w:szCs w:val="28"/>
        </w:rPr>
        <w:t xml:space="preserve">обрания Совета Фонда </w:t>
      </w:r>
      <w:r w:rsidR="00BA6C67">
        <w:rPr>
          <w:color w:val="000000"/>
          <w:sz w:val="28"/>
          <w:szCs w:val="28"/>
        </w:rPr>
        <w:t xml:space="preserve">№ 2022-1 </w:t>
      </w:r>
      <w:r w:rsidRPr="00C84E1C">
        <w:rPr>
          <w:color w:val="000000"/>
          <w:sz w:val="28"/>
          <w:szCs w:val="28"/>
        </w:rPr>
        <w:t xml:space="preserve">от </w:t>
      </w:r>
      <w:r w:rsidR="00C84E1C" w:rsidRPr="00C84E1C">
        <w:rPr>
          <w:color w:val="000000"/>
          <w:sz w:val="28"/>
          <w:szCs w:val="28"/>
        </w:rPr>
        <w:t>14</w:t>
      </w:r>
      <w:r w:rsidRPr="00C84E1C">
        <w:rPr>
          <w:color w:val="000000"/>
          <w:sz w:val="28"/>
          <w:szCs w:val="28"/>
        </w:rPr>
        <w:t>.</w:t>
      </w:r>
      <w:r w:rsidR="00C84E1C" w:rsidRPr="00C84E1C">
        <w:rPr>
          <w:color w:val="000000"/>
          <w:sz w:val="28"/>
          <w:szCs w:val="28"/>
        </w:rPr>
        <w:t>01.2022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F57314" w:rsidRPr="001D017D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  <w:r w:rsidRPr="001D017D">
        <w:rPr>
          <w:b/>
          <w:color w:val="000000"/>
          <w:sz w:val="28"/>
          <w:szCs w:val="28"/>
        </w:rPr>
        <w:t>Совет Фонда по целевому капиталу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Общего собрания Совета Фонда от 26.01.2018 создали Совет по использованию целевого капитала Фонда поддержки РАМТ и утвердили его численный состав.</w:t>
      </w:r>
    </w:p>
    <w:p w:rsidR="00F57314" w:rsidRDefault="00F57314" w:rsidP="00C84E1C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Александр Юрьевич Зурабов </w:t>
      </w:r>
    </w:p>
    <w:p w:rsidR="00F57314" w:rsidRDefault="00F57314" w:rsidP="00C84E1C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Василий Леонидович Николаев</w:t>
      </w:r>
    </w:p>
    <w:p w:rsidR="00F57314" w:rsidRDefault="00F57314" w:rsidP="00C84E1C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Кирилл Сергеевич Рыбкин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Общего собрания Совета Фонда </w:t>
      </w:r>
      <w:r w:rsidR="00B37CEC">
        <w:rPr>
          <w:color w:val="000000"/>
          <w:sz w:val="28"/>
          <w:szCs w:val="28"/>
        </w:rPr>
        <w:t>(протокол № 2020-3 от 11.12.2020)</w:t>
      </w:r>
      <w:r>
        <w:rPr>
          <w:color w:val="000000"/>
          <w:sz w:val="28"/>
          <w:szCs w:val="28"/>
        </w:rPr>
        <w:t xml:space="preserve"> </w:t>
      </w:r>
      <w:r w:rsidRPr="001D017D">
        <w:rPr>
          <w:b/>
          <w:color w:val="000000"/>
          <w:sz w:val="28"/>
          <w:szCs w:val="28"/>
        </w:rPr>
        <w:t xml:space="preserve">Исполнительному директору </w:t>
      </w:r>
      <w:proofErr w:type="gramStart"/>
      <w:r w:rsidRPr="001D017D">
        <w:rPr>
          <w:b/>
          <w:color w:val="000000"/>
          <w:sz w:val="28"/>
          <w:szCs w:val="28"/>
        </w:rPr>
        <w:t xml:space="preserve">Фонда  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лице </w:t>
      </w:r>
      <w:proofErr w:type="spellStart"/>
      <w:r>
        <w:rPr>
          <w:color w:val="000000"/>
          <w:sz w:val="28"/>
          <w:szCs w:val="28"/>
        </w:rPr>
        <w:t>Бурьяно</w:t>
      </w:r>
      <w:r w:rsidR="001D7BF6">
        <w:rPr>
          <w:color w:val="000000"/>
          <w:sz w:val="28"/>
          <w:szCs w:val="28"/>
        </w:rPr>
        <w:t>вой</w:t>
      </w:r>
      <w:proofErr w:type="spellEnd"/>
      <w:r w:rsidR="001D7BF6">
        <w:rPr>
          <w:color w:val="000000"/>
          <w:sz w:val="28"/>
          <w:szCs w:val="28"/>
        </w:rPr>
        <w:t xml:space="preserve"> Светланы Алексеевны продлены п</w:t>
      </w:r>
      <w:r w:rsidR="009C721C">
        <w:rPr>
          <w:color w:val="000000"/>
          <w:sz w:val="28"/>
          <w:szCs w:val="28"/>
        </w:rPr>
        <w:t>олномочия бессрочно</w:t>
      </w:r>
      <w:r w:rsidR="001D7BF6">
        <w:rPr>
          <w:color w:val="000000"/>
          <w:sz w:val="28"/>
          <w:szCs w:val="28"/>
        </w:rPr>
        <w:t xml:space="preserve">.  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9F0637" w:rsidRDefault="009F0637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Сведения об отдельном банковском счете открытого для операций с целевым капиталом</w:t>
      </w:r>
      <w:r>
        <w:rPr>
          <w:color w:val="000000"/>
          <w:sz w:val="28"/>
          <w:szCs w:val="28"/>
        </w:rPr>
        <w:t>.</w:t>
      </w:r>
    </w:p>
    <w:p w:rsidR="00F57314" w:rsidRDefault="00F57314" w:rsidP="00C84E1C">
      <w:pPr>
        <w:ind w:firstLine="709"/>
        <w:jc w:val="both"/>
        <w:rPr>
          <w:b/>
          <w:color w:val="FF0000"/>
          <w:sz w:val="28"/>
          <w:szCs w:val="28"/>
        </w:rPr>
      </w:pPr>
    </w:p>
    <w:p w:rsidR="00F57314" w:rsidRPr="009479B7" w:rsidRDefault="00F57314" w:rsidP="00C84E1C">
      <w:pPr>
        <w:ind w:firstLine="709"/>
        <w:jc w:val="both"/>
        <w:rPr>
          <w:color w:val="000000" w:themeColor="text1"/>
          <w:sz w:val="28"/>
          <w:szCs w:val="28"/>
        </w:rPr>
      </w:pPr>
      <w:r w:rsidRPr="009479B7">
        <w:rPr>
          <w:color w:val="000000" w:themeColor="text1"/>
          <w:sz w:val="28"/>
          <w:szCs w:val="28"/>
        </w:rPr>
        <w:t>Р/с для ФЦК 40703810938000004750</w:t>
      </w:r>
    </w:p>
    <w:p w:rsidR="00F57314" w:rsidRPr="009479B7" w:rsidRDefault="00F57314" w:rsidP="00C84E1C">
      <w:pPr>
        <w:ind w:firstLine="709"/>
        <w:jc w:val="both"/>
        <w:rPr>
          <w:sz w:val="28"/>
          <w:szCs w:val="28"/>
        </w:rPr>
      </w:pPr>
      <w:r w:rsidRPr="009479B7">
        <w:rPr>
          <w:sz w:val="28"/>
          <w:szCs w:val="28"/>
        </w:rPr>
        <w:t>К/с 30101810400000000225</w:t>
      </w:r>
    </w:p>
    <w:p w:rsidR="00F57314" w:rsidRPr="009479B7" w:rsidRDefault="00F57314" w:rsidP="00C84E1C">
      <w:pPr>
        <w:ind w:firstLine="709"/>
        <w:jc w:val="both"/>
        <w:rPr>
          <w:sz w:val="28"/>
          <w:szCs w:val="28"/>
        </w:rPr>
      </w:pPr>
      <w:r w:rsidRPr="009479B7">
        <w:rPr>
          <w:sz w:val="28"/>
          <w:szCs w:val="28"/>
        </w:rPr>
        <w:t>БИК 044525225</w:t>
      </w:r>
      <w:bookmarkStart w:id="0" w:name="_GoBack"/>
      <w:bookmarkEnd w:id="0"/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9F0637" w:rsidRDefault="009F0637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Сведения об управляющей компании.</w:t>
      </w:r>
    </w:p>
    <w:p w:rsidR="00F57314" w:rsidRPr="007D3068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rPr>
          <w:sz w:val="28"/>
          <w:szCs w:val="28"/>
        </w:rPr>
      </w:pPr>
      <w:r w:rsidRPr="007D3068">
        <w:rPr>
          <w:sz w:val="28"/>
          <w:szCs w:val="28"/>
        </w:rPr>
        <w:t xml:space="preserve">Доверительное управление целевым капиталом </w:t>
      </w:r>
      <w:r>
        <w:rPr>
          <w:sz w:val="28"/>
          <w:szCs w:val="28"/>
        </w:rPr>
        <w:t xml:space="preserve">осуществляет </w:t>
      </w:r>
      <w:r w:rsidRPr="007D3068">
        <w:rPr>
          <w:sz w:val="28"/>
          <w:szCs w:val="28"/>
        </w:rPr>
        <w:t>Общество с ограниченной ответственностью "Управляющая к</w:t>
      </w:r>
      <w:r>
        <w:rPr>
          <w:sz w:val="28"/>
          <w:szCs w:val="28"/>
        </w:rPr>
        <w:t>омпания "Альфа-Капитал".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Место </w:t>
      </w:r>
      <w:r w:rsidRPr="007D3068">
        <w:rPr>
          <w:sz w:val="28"/>
          <w:szCs w:val="28"/>
        </w:rPr>
        <w:t>нахождения:</w:t>
      </w:r>
      <w:r w:rsidRPr="007D3068">
        <w:rPr>
          <w:sz w:val="28"/>
          <w:szCs w:val="28"/>
        </w:rPr>
        <w:br/>
        <w:t>123001, г. Москва, ул. Садовая-Кудринская, д. 32 стр.1</w:t>
      </w:r>
      <w:r w:rsidRPr="007D3068">
        <w:rPr>
          <w:sz w:val="28"/>
          <w:szCs w:val="28"/>
        </w:rPr>
        <w:br/>
        <w:t>ИНН 7728142469</w:t>
      </w:r>
      <w:r w:rsidRPr="007D3068">
        <w:rPr>
          <w:sz w:val="28"/>
          <w:szCs w:val="28"/>
        </w:rPr>
        <w:br/>
        <w:t>КПП 770301001</w:t>
      </w:r>
      <w:r w:rsidRPr="007D3068">
        <w:rPr>
          <w:sz w:val="28"/>
          <w:szCs w:val="28"/>
        </w:rPr>
        <w:br/>
        <w:t>ОГРН 1027700067328</w:t>
      </w:r>
      <w:r w:rsidRPr="007D3068">
        <w:rPr>
          <w:sz w:val="28"/>
          <w:szCs w:val="28"/>
        </w:rPr>
        <w:br/>
      </w:r>
      <w:r w:rsidRPr="007D3068">
        <w:rPr>
          <w:sz w:val="28"/>
          <w:szCs w:val="28"/>
        </w:rPr>
        <w:lastRenderedPageBreak/>
        <w:t>Р/</w:t>
      </w:r>
      <w:proofErr w:type="spellStart"/>
      <w:r w:rsidRPr="007D3068">
        <w:rPr>
          <w:sz w:val="28"/>
          <w:szCs w:val="28"/>
        </w:rPr>
        <w:t>сч</w:t>
      </w:r>
      <w:proofErr w:type="spellEnd"/>
      <w:r w:rsidRPr="007D3068">
        <w:rPr>
          <w:sz w:val="28"/>
          <w:szCs w:val="28"/>
        </w:rPr>
        <w:t xml:space="preserve"> 40701810901850000122</w:t>
      </w:r>
      <w:r w:rsidRPr="007D3068">
        <w:rPr>
          <w:sz w:val="28"/>
          <w:szCs w:val="28"/>
        </w:rPr>
        <w:br/>
      </w:r>
      <w:proofErr w:type="spellStart"/>
      <w:r w:rsidRPr="007D3068">
        <w:rPr>
          <w:sz w:val="28"/>
          <w:szCs w:val="28"/>
        </w:rPr>
        <w:t>кор</w:t>
      </w:r>
      <w:proofErr w:type="spellEnd"/>
      <w:r w:rsidRPr="007D3068">
        <w:rPr>
          <w:sz w:val="28"/>
          <w:szCs w:val="28"/>
        </w:rPr>
        <w:t>/</w:t>
      </w:r>
      <w:proofErr w:type="spellStart"/>
      <w:r w:rsidRPr="007D3068">
        <w:rPr>
          <w:sz w:val="28"/>
          <w:szCs w:val="28"/>
        </w:rPr>
        <w:t>сч</w:t>
      </w:r>
      <w:proofErr w:type="spellEnd"/>
      <w:r w:rsidRPr="007D3068">
        <w:rPr>
          <w:sz w:val="28"/>
          <w:szCs w:val="28"/>
        </w:rPr>
        <w:t xml:space="preserve"> 30101810200000000593 в ГУ Банк</w:t>
      </w:r>
      <w:r>
        <w:rPr>
          <w:sz w:val="28"/>
          <w:szCs w:val="28"/>
        </w:rPr>
        <w:t>а России ПО ЦФО</w:t>
      </w:r>
      <w:r>
        <w:rPr>
          <w:sz w:val="28"/>
          <w:szCs w:val="28"/>
        </w:rPr>
        <w:br/>
        <w:t>БИК 044525593</w:t>
      </w:r>
      <w:r w:rsidRPr="007D3068">
        <w:rPr>
          <w:sz w:val="28"/>
          <w:szCs w:val="28"/>
        </w:rPr>
        <w:br/>
        <w:t xml:space="preserve">Адрес в сети Интернет: </w:t>
      </w:r>
      <w:hyperlink r:id="rId5" w:history="1">
        <w:r w:rsidRPr="00DF081B">
          <w:rPr>
            <w:rStyle w:val="a3"/>
            <w:sz w:val="28"/>
            <w:szCs w:val="28"/>
          </w:rPr>
          <w:t>www.alfacapital.ru</w:t>
        </w:r>
      </w:hyperlink>
    </w:p>
    <w:p w:rsidR="00F57314" w:rsidRPr="007D3068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Лицензия:</w:t>
      </w:r>
    </w:p>
    <w:p w:rsidR="00F57314" w:rsidRDefault="00476409" w:rsidP="00C84E1C">
      <w:pPr>
        <w:pStyle w:val="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ФСФР России № 21-000-1-00028</w:t>
      </w:r>
      <w:r w:rsidR="00F57314">
        <w:rPr>
          <w:color w:val="000000"/>
          <w:sz w:val="28"/>
          <w:szCs w:val="28"/>
        </w:rPr>
        <w:t xml:space="preserve"> от 22 сентября 1998 года на право осуществления деятельности по управлению инвестиционными фондами, паевыми инвестиционными фондами и негосударственными пенсионными фондами.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6. Сведения о формировании целевого капитала путем передачи в доверительное управление.</w:t>
      </w:r>
    </w:p>
    <w:p w:rsidR="00F57314" w:rsidRDefault="00F57314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4"/>
          <w:szCs w:val="24"/>
        </w:rPr>
      </w:pPr>
    </w:p>
    <w:p w:rsidR="00F57314" w:rsidRDefault="00476409" w:rsidP="00C84E1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Целевой капитал был сформирован </w:t>
      </w:r>
      <w:r w:rsidR="00F57314" w:rsidRPr="007D3068">
        <w:rPr>
          <w:sz w:val="28"/>
          <w:szCs w:val="28"/>
        </w:rPr>
        <w:t>15.02.2018 года путем передачи в доверительное управление ООО "Управляющая компания "Альфа-капитал" по договору доверительного управления № ЦК-15/ДУ-2018 от 15.02.2018 г.</w:t>
      </w:r>
    </w:p>
    <w:p w:rsidR="009F0637" w:rsidRDefault="009F0637" w:rsidP="00C84E1C">
      <w:pPr>
        <w:spacing w:after="160" w:line="259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Сведения о пополнении, доверительном управлении и использовании дохода от целевых капиталов.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s1"/>
          <w:rFonts w:ascii="Times New Roman CYR" w:hAnsi="Times New Roman CYR"/>
          <w:b/>
          <w:sz w:val="24"/>
          <w:szCs w:val="24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Финансовый отчет Фонда </w:t>
      </w:r>
    </w:p>
    <w:p w:rsidR="00F57314" w:rsidRDefault="006A71B8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 период с 01.01.2021 по 31.12.2021</w:t>
      </w:r>
      <w:r w:rsidR="00F57314">
        <w:rPr>
          <w:b/>
          <w:color w:val="000000"/>
          <w:sz w:val="32"/>
          <w:szCs w:val="32"/>
        </w:rPr>
        <w:t>.</w:t>
      </w:r>
    </w:p>
    <w:p w:rsidR="00F57314" w:rsidRDefault="00F57314" w:rsidP="00F57314">
      <w:pPr>
        <w:pStyle w:val="1"/>
        <w:ind w:firstLine="3969"/>
        <w:jc w:val="center"/>
        <w:rPr>
          <w:rFonts w:ascii="Roboto Light" w:eastAsia="Roboto Light" w:hAnsi="Roboto Light" w:cs="Roboto Light"/>
          <w:b/>
          <w:sz w:val="22"/>
          <w:szCs w:val="22"/>
        </w:rPr>
      </w:pPr>
    </w:p>
    <w:p w:rsidR="00F57314" w:rsidRDefault="00F57314" w:rsidP="00F57314">
      <w:pPr>
        <w:pStyle w:val="1"/>
        <w:ind w:firstLine="3969"/>
        <w:jc w:val="center"/>
        <w:rPr>
          <w:rFonts w:ascii="Roboto Light" w:eastAsia="Roboto Light" w:hAnsi="Roboto Light" w:cs="Roboto Light"/>
          <w:b/>
          <w:sz w:val="22"/>
          <w:szCs w:val="22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jc w:val="both"/>
        <w:rPr>
          <w:color w:val="000000"/>
          <w:sz w:val="28"/>
          <w:szCs w:val="28"/>
        </w:rPr>
      </w:pPr>
    </w:p>
    <w:tbl>
      <w:tblPr>
        <w:tblW w:w="10123" w:type="dxa"/>
        <w:tblLayout w:type="fixed"/>
        <w:tblLook w:val="0000" w:firstRow="0" w:lastRow="0" w:firstColumn="0" w:lastColumn="0" w:noHBand="0" w:noVBand="0"/>
      </w:tblPr>
      <w:tblGrid>
        <w:gridCol w:w="817"/>
        <w:gridCol w:w="7229"/>
        <w:gridCol w:w="2077"/>
      </w:tblGrid>
      <w:tr w:rsidR="00F57314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4" w:rsidRDefault="00F57314" w:rsidP="00C5697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314" w:rsidRDefault="00E161D5" w:rsidP="00C5697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Поступления и доходы в 2021</w:t>
            </w:r>
            <w:r w:rsidR="00F57314" w:rsidRPr="00924931">
              <w:rPr>
                <w:b/>
                <w:color w:val="000000"/>
                <w:sz w:val="24"/>
                <w:szCs w:val="24"/>
              </w:rPr>
              <w:t xml:space="preserve"> году</w:t>
            </w:r>
          </w:p>
          <w:p w:rsidR="00F57314" w:rsidRDefault="00F57314" w:rsidP="00C5697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314" w:rsidRDefault="00F57314" w:rsidP="00C5697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Руб.</w:t>
            </w:r>
          </w:p>
        </w:tc>
      </w:tr>
      <w:tr w:rsidR="00E161D5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Пожертвования на формирование Целевого капитала Фонда от физических лиц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Default="00E161D5" w:rsidP="005F02E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F02E5">
              <w:rPr>
                <w:color w:val="000000"/>
                <w:sz w:val="24"/>
                <w:szCs w:val="24"/>
              </w:rPr>
              <w:t> 605 630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</w:tr>
      <w:tr w:rsidR="00E161D5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Пожертвования на формирование Целевого капитала Фонда от Благотворительного Фонда Владимира Потанина </w:t>
            </w:r>
            <w:proofErr w:type="gramStart"/>
            <w:r>
              <w:rPr>
                <w:color w:val="000000"/>
                <w:sz w:val="24"/>
                <w:szCs w:val="24"/>
              </w:rPr>
              <w:t>по дог</w:t>
            </w:r>
            <w:proofErr w:type="gramEnd"/>
            <w:r>
              <w:rPr>
                <w:color w:val="000000"/>
                <w:sz w:val="24"/>
                <w:szCs w:val="24"/>
              </w:rPr>
              <w:t>. №СГФ-15/21</w:t>
            </w:r>
            <w:r w:rsidR="009D46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 02.12.2021г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2 000 000,00</w:t>
            </w:r>
          </w:p>
        </w:tc>
      </w:tr>
      <w:tr w:rsidR="00E161D5" w:rsidRPr="009B295A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0C73E2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B52914">
              <w:rPr>
                <w:color w:val="000000"/>
                <w:sz w:val="24"/>
                <w:szCs w:val="24"/>
              </w:rPr>
              <w:t>Пожертвование на  содержание Фонда и ведение им уставной деятельности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90 000,00</w:t>
            </w:r>
          </w:p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E161D5" w:rsidRPr="009B295A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C5776B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C5776B">
              <w:rPr>
                <w:color w:val="000000"/>
                <w:sz w:val="24"/>
                <w:szCs w:val="24"/>
              </w:rPr>
              <w:t xml:space="preserve">Поступление </w:t>
            </w:r>
            <w:r>
              <w:rPr>
                <w:color w:val="000000"/>
                <w:sz w:val="24"/>
                <w:szCs w:val="24"/>
              </w:rPr>
              <w:t>средств по договору №3-127/12102021 от 12.10.2021 на проведение мастер-класса по театральной педагогике и показ спектакля «Деревня и я»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90 000,00</w:t>
            </w:r>
          </w:p>
        </w:tc>
      </w:tr>
      <w:tr w:rsidR="00E161D5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Инвестиционный доход за 2021 г. от размещения целевого капитала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Pr="00626C8D" w:rsidRDefault="00692EF3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  <w:r w:rsidR="005F02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499,62</w:t>
            </w:r>
          </w:p>
        </w:tc>
      </w:tr>
      <w:tr w:rsidR="00E161D5" w:rsidRPr="00AB47FC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626C8D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поступления в 2021 году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Pr="00AB47FC" w:rsidRDefault="005F02E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4 080 129,62</w:t>
            </w:r>
          </w:p>
        </w:tc>
      </w:tr>
      <w:tr w:rsidR="00E161D5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9F72EA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2D0714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  <w:highlight w:val="lightGray"/>
              </w:rPr>
            </w:pPr>
            <w:proofErr w:type="spellStart"/>
            <w:r w:rsidRPr="00626C8D">
              <w:rPr>
                <w:color w:val="000000"/>
                <w:sz w:val="24"/>
                <w:szCs w:val="24"/>
              </w:rPr>
              <w:t>Справочно</w:t>
            </w:r>
            <w:proofErr w:type="spellEnd"/>
            <w:r w:rsidRPr="00626C8D">
              <w:rPr>
                <w:color w:val="000000"/>
                <w:sz w:val="24"/>
                <w:szCs w:val="24"/>
              </w:rPr>
              <w:t>: передано в доверительное управление</w:t>
            </w:r>
            <w:r>
              <w:rPr>
                <w:color w:val="000000"/>
                <w:sz w:val="24"/>
                <w:szCs w:val="24"/>
              </w:rPr>
              <w:t xml:space="preserve"> (за 2018-2021)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Pr="002D0714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8 663 400</w:t>
            </w:r>
            <w:r w:rsidRPr="007F37F2">
              <w:rPr>
                <w:sz w:val="24"/>
                <w:szCs w:val="24"/>
              </w:rPr>
              <w:t>,00</w:t>
            </w:r>
          </w:p>
        </w:tc>
      </w:tr>
      <w:tr w:rsidR="00E161D5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9F72EA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9F72E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924931">
              <w:rPr>
                <w:b/>
                <w:color w:val="000000"/>
                <w:sz w:val="24"/>
                <w:szCs w:val="24"/>
              </w:rPr>
              <w:t>Выплаты и расходы в</w:t>
            </w:r>
            <w:r>
              <w:rPr>
                <w:b/>
                <w:color w:val="000000"/>
                <w:sz w:val="24"/>
                <w:szCs w:val="24"/>
              </w:rPr>
              <w:t xml:space="preserve"> 2021</w:t>
            </w:r>
            <w:r w:rsidRPr="00924931">
              <w:rPr>
                <w:b/>
                <w:color w:val="000000"/>
                <w:sz w:val="24"/>
                <w:szCs w:val="24"/>
              </w:rPr>
              <w:t xml:space="preserve"> году</w:t>
            </w:r>
          </w:p>
          <w:p w:rsidR="00E161D5" w:rsidRPr="002D0714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b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Pr="002D0714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highlight w:val="lightGray"/>
              </w:rPr>
            </w:pPr>
          </w:p>
        </w:tc>
      </w:tr>
      <w:tr w:rsidR="00E161D5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B52914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692EF3">
              <w:rPr>
                <w:b/>
                <w:color w:val="000000"/>
                <w:sz w:val="24"/>
                <w:szCs w:val="24"/>
              </w:rPr>
              <w:t>Расходы Фонда на административно-хозяйственную деятельность</w:t>
            </w:r>
            <w:r w:rsidRPr="00B52914">
              <w:rPr>
                <w:color w:val="000000"/>
                <w:sz w:val="24"/>
                <w:szCs w:val="24"/>
              </w:rPr>
              <w:t xml:space="preserve">, </w:t>
            </w:r>
            <w:r w:rsidRPr="00692EF3">
              <w:rPr>
                <w:b/>
                <w:color w:val="000000"/>
                <w:sz w:val="24"/>
                <w:szCs w:val="24"/>
              </w:rPr>
              <w:t>в т.ч.: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Pr="002D0714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highlight w:val="lightGray"/>
              </w:rPr>
            </w:pPr>
          </w:p>
        </w:tc>
      </w:tr>
      <w:tr w:rsidR="00E161D5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9F72EA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2D0714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00"/>
                <w:sz w:val="24"/>
                <w:szCs w:val="24"/>
              </w:rPr>
              <w:t>Расходы от пожертвований на текущую деятельность: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Pr="002D0714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highlight w:val="lightGray"/>
              </w:rPr>
            </w:pPr>
          </w:p>
        </w:tc>
      </w:tr>
      <w:tr w:rsidR="00E161D5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9F72EA" w:rsidRDefault="00C01589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2D0714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b/>
                <w:color w:val="000000"/>
                <w:sz w:val="24"/>
                <w:szCs w:val="24"/>
                <w:highlight w:val="lightGray"/>
              </w:rPr>
            </w:pPr>
            <w:r w:rsidRPr="00924931">
              <w:rPr>
                <w:color w:val="000000"/>
                <w:sz w:val="24"/>
                <w:szCs w:val="24"/>
              </w:rPr>
              <w:t>Услуги банка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Pr="00C01589" w:rsidRDefault="00C01589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C01589">
              <w:rPr>
                <w:color w:val="000000"/>
                <w:sz w:val="24"/>
                <w:szCs w:val="24"/>
              </w:rPr>
              <w:t>19 110,97</w:t>
            </w:r>
          </w:p>
        </w:tc>
      </w:tr>
      <w:tr w:rsidR="00E161D5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Default="00C01589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1D5" w:rsidRPr="004107D2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 w:rsidRPr="00B52914">
              <w:rPr>
                <w:color w:val="000000"/>
                <w:sz w:val="24"/>
                <w:szCs w:val="24"/>
              </w:rPr>
              <w:t>Административные расходы, оплата труда, начисления на зарплату, бухгалтерское сопровождение,  прочие расходы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1D5" w:rsidRPr="00C01589" w:rsidRDefault="00C01589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 w:rsidRPr="00C01589">
              <w:rPr>
                <w:color w:val="000000"/>
                <w:sz w:val="24"/>
                <w:szCs w:val="24"/>
              </w:rPr>
              <w:t>69 479,68</w:t>
            </w:r>
          </w:p>
          <w:p w:rsidR="00E161D5" w:rsidRPr="00C01589" w:rsidRDefault="00E161D5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2EF3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F3" w:rsidRDefault="00692EF3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F3" w:rsidRPr="00B52914" w:rsidRDefault="00692EF3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 по договору №3-127/12102021 от 12.10.2021 на проведение мастер-класса по театральной педагогике и показ спектакля «Деревня и я»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F3" w:rsidRPr="00C01589" w:rsidRDefault="00692EF3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90 000,00</w:t>
            </w:r>
          </w:p>
        </w:tc>
      </w:tr>
      <w:tr w:rsidR="00692EF3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F3" w:rsidRDefault="00692EF3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EF3" w:rsidRDefault="00692EF3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договору о предоставлении гранта Благотворительного фонда В. Потанина  №ГФЦК-015/20 от 26.02.2020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EF3" w:rsidRDefault="00692EF3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01589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89" w:rsidRDefault="00692EF3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589" w:rsidRDefault="00976B51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Использование дох</w:t>
            </w:r>
            <w:r w:rsidR="00A40026">
              <w:rPr>
                <w:b/>
                <w:color w:val="000000"/>
                <w:sz w:val="24"/>
                <w:szCs w:val="24"/>
              </w:rPr>
              <w:t>ода от целевого капитала в</w:t>
            </w:r>
            <w:r>
              <w:rPr>
                <w:b/>
                <w:color w:val="000000"/>
                <w:sz w:val="24"/>
                <w:szCs w:val="24"/>
              </w:rPr>
              <w:t xml:space="preserve"> 2021 год</w:t>
            </w:r>
            <w:r w:rsidR="00A40026">
              <w:rPr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89" w:rsidRDefault="00C01589" w:rsidP="00E161D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6B51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Default="00692EF3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Default="00976B51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по постановке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аудиоспектакля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 100-летию со дня основания РАМТ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B51" w:rsidRDefault="00976B51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160 146,00</w:t>
            </w:r>
          </w:p>
        </w:tc>
      </w:tr>
      <w:tr w:rsidR="00976B51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Default="00692EF3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Default="00976B51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 по договору №01/2021 от 26.08.2021  - по</w:t>
            </w:r>
            <w:r w:rsidR="00A40026">
              <w:rPr>
                <w:color w:val="000000"/>
                <w:sz w:val="24"/>
                <w:szCs w:val="24"/>
              </w:rPr>
              <w:t>жертвование для организации и проведения  юбилейного вечера, посвященного 100 -летию Российского Академического Молодежного Театра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B51" w:rsidRDefault="00A40026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171 220,00</w:t>
            </w:r>
          </w:p>
        </w:tc>
      </w:tr>
      <w:tr w:rsidR="00976B51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Pr="009F72EA" w:rsidRDefault="00692EF3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Pr="003B05F6" w:rsidRDefault="00976B51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Вознаграждение управляющей компании по условиям договора доверительного управления (% от дохода от доверительного управления)</w:t>
            </w:r>
            <w:r w:rsidR="00A40026">
              <w:rPr>
                <w:color w:val="000000"/>
                <w:sz w:val="24"/>
                <w:szCs w:val="24"/>
              </w:rPr>
              <w:t xml:space="preserve"> за 2021г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B51" w:rsidRPr="002D0714" w:rsidRDefault="00976B51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00"/>
                <w:sz w:val="24"/>
                <w:szCs w:val="24"/>
              </w:rPr>
              <w:t>23 559,97</w:t>
            </w:r>
          </w:p>
        </w:tc>
      </w:tr>
      <w:tr w:rsidR="00976B51" w:rsidTr="00D86B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Pr="00692EF3" w:rsidRDefault="00692EF3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Default="00976B51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Переведено на административно-управленческие нужды Фонда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B51" w:rsidRDefault="005057AD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215 043,00</w:t>
            </w:r>
          </w:p>
        </w:tc>
      </w:tr>
      <w:tr w:rsidR="00976B51" w:rsidTr="00D86B19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Default="00976B51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использовано дохода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B51" w:rsidRPr="00D86B19" w:rsidRDefault="00692EF3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92EF3">
              <w:rPr>
                <w:color w:val="000000"/>
                <w:sz w:val="24"/>
                <w:szCs w:val="24"/>
              </w:rPr>
              <w:t>569 968,97</w:t>
            </w:r>
          </w:p>
        </w:tc>
      </w:tr>
      <w:tr w:rsidR="00976B51" w:rsidTr="00D86B19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51" w:rsidRDefault="00976B51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Справочно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: неиспользованный остаток </w:t>
            </w:r>
            <w:r w:rsidR="00692EF3">
              <w:rPr>
                <w:b/>
                <w:color w:val="000000"/>
                <w:sz w:val="24"/>
                <w:szCs w:val="24"/>
              </w:rPr>
              <w:t>за 2020г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B51" w:rsidRPr="00D86B19" w:rsidRDefault="00692EF3" w:rsidP="00976B5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141</w:t>
            </w:r>
            <w:r w:rsidR="009F06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824,34</w:t>
            </w:r>
          </w:p>
        </w:tc>
      </w:tr>
    </w:tbl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jc w:val="both"/>
        <w:rPr>
          <w:color w:val="000000"/>
          <w:sz w:val="28"/>
          <w:szCs w:val="28"/>
        </w:rPr>
      </w:pPr>
    </w:p>
    <w:p w:rsidR="00F57314" w:rsidRDefault="00F57314" w:rsidP="009F063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Сведения об аудиторской организации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Сведения об аудиторской проверке и ее результатах. 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ООО Аудиторская фирма «ТРАНСПОРТ - АУДИТ» </w:t>
      </w:r>
    </w:p>
    <w:p w:rsidR="00F57314" w:rsidRPr="004A7D30" w:rsidRDefault="00F57314" w:rsidP="00F57314">
      <w:pPr>
        <w:pStyle w:val="a4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A7D30">
        <w:rPr>
          <w:rFonts w:ascii="Times New Roman" w:hAnsi="Times New Roman"/>
          <w:sz w:val="28"/>
          <w:szCs w:val="28"/>
        </w:rPr>
        <w:t>ОГРН 1147847338022</w:t>
      </w:r>
    </w:p>
    <w:p w:rsidR="00F57314" w:rsidRPr="004A7D30" w:rsidRDefault="00F57314" w:rsidP="00F5731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7D30">
        <w:rPr>
          <w:rFonts w:ascii="Times New Roman" w:hAnsi="Times New Roman"/>
          <w:sz w:val="28"/>
          <w:szCs w:val="28"/>
        </w:rPr>
        <w:t>190000, г.</w:t>
      </w:r>
      <w:r w:rsidR="00476409">
        <w:rPr>
          <w:rFonts w:ascii="Times New Roman" w:hAnsi="Times New Roman"/>
          <w:sz w:val="28"/>
          <w:szCs w:val="28"/>
        </w:rPr>
        <w:t xml:space="preserve"> </w:t>
      </w:r>
      <w:r w:rsidRPr="004A7D30">
        <w:rPr>
          <w:rFonts w:ascii="Times New Roman" w:hAnsi="Times New Roman"/>
          <w:sz w:val="28"/>
          <w:szCs w:val="28"/>
        </w:rPr>
        <w:t>Санкт-Петербург, наб. реки Мойка, д.58, пом. 32-Н, офис 16, 17 (часть), 18,19</w:t>
      </w:r>
    </w:p>
    <w:p w:rsidR="00F57314" w:rsidRPr="004A7D30" w:rsidRDefault="00F57314" w:rsidP="00F57314">
      <w:pPr>
        <w:widowControl w:val="0"/>
        <w:ind w:right="79"/>
        <w:jc w:val="both"/>
        <w:rPr>
          <w:b/>
          <w:sz w:val="28"/>
          <w:szCs w:val="28"/>
        </w:rPr>
      </w:pPr>
      <w:r w:rsidRPr="004A7D30">
        <w:rPr>
          <w:sz w:val="28"/>
          <w:szCs w:val="28"/>
        </w:rPr>
        <w:br/>
        <w:t xml:space="preserve">«ТРАНСПОРТ-АУДИТ» </w:t>
      </w:r>
      <w:proofErr w:type="gramStart"/>
      <w:r w:rsidRPr="004A7D30">
        <w:rPr>
          <w:sz w:val="28"/>
          <w:szCs w:val="28"/>
        </w:rPr>
        <w:t>является  членом</w:t>
      </w:r>
      <w:proofErr w:type="gramEnd"/>
      <w:r w:rsidRPr="004A7D30">
        <w:rPr>
          <w:sz w:val="28"/>
          <w:szCs w:val="28"/>
        </w:rPr>
        <w:t xml:space="preserve"> Саморегулируемой  организации аудиторов  ассоциации «Российский союз аудиторов». В соответствии с требованиями Федерального закона «Об аудиторской деятельности» в 2018 году организация прошла внешнюю проверку контроля качества работы аудиторской фирмы за период с 2015-2017гг.  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8"/>
          <w:szCs w:val="28"/>
        </w:rPr>
      </w:pPr>
    </w:p>
    <w:p w:rsidR="00F57314" w:rsidRPr="0076695C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8"/>
          <w:szCs w:val="28"/>
        </w:rPr>
      </w:pPr>
      <w:r w:rsidRPr="0076695C">
        <w:rPr>
          <w:color w:val="000000"/>
          <w:sz w:val="28"/>
          <w:szCs w:val="28"/>
        </w:rPr>
        <w:t xml:space="preserve">Аудиторская проверка бухгалтерского учета и бухгалтерской отчетности проводились </w:t>
      </w:r>
      <w:r w:rsidRPr="00C84E1C">
        <w:rPr>
          <w:color w:val="000000"/>
          <w:sz w:val="28"/>
          <w:szCs w:val="28"/>
        </w:rPr>
        <w:t xml:space="preserve">в </w:t>
      </w:r>
      <w:r w:rsidR="0076695C" w:rsidRPr="00C84E1C">
        <w:rPr>
          <w:color w:val="000000"/>
          <w:sz w:val="28"/>
          <w:szCs w:val="28"/>
        </w:rPr>
        <w:t>феврале</w:t>
      </w:r>
      <w:r w:rsidR="001D7BF6" w:rsidRPr="00C84E1C">
        <w:rPr>
          <w:color w:val="000000"/>
          <w:sz w:val="28"/>
          <w:szCs w:val="28"/>
        </w:rPr>
        <w:t>-марте  2021</w:t>
      </w:r>
      <w:r w:rsidR="0076695C" w:rsidRPr="00C84E1C">
        <w:rPr>
          <w:color w:val="000000"/>
          <w:sz w:val="28"/>
          <w:szCs w:val="28"/>
        </w:rPr>
        <w:t xml:space="preserve"> </w:t>
      </w:r>
      <w:r w:rsidRPr="00C84E1C">
        <w:rPr>
          <w:color w:val="000000"/>
          <w:sz w:val="28"/>
          <w:szCs w:val="28"/>
        </w:rPr>
        <w:t>года.</w:t>
      </w:r>
    </w:p>
    <w:p w:rsidR="00F57314" w:rsidRDefault="00F57314" w:rsidP="00F573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  <w:r w:rsidRPr="0076695C">
        <w:rPr>
          <w:color w:val="000000"/>
          <w:sz w:val="28"/>
          <w:szCs w:val="28"/>
        </w:rPr>
        <w:t>По результатам проведенной аудиторской проверки при формировании и пополнении целевого капитала, а также при использовании, распределении дохода от целевого капитала нарушений не выявлено. Бухгалтерская отчетность отражает достоверно во всех существенных отношениях финансовое положение Фонда и результаты его финансово-хозяйственной деятельности. Нарушения отсутствуют.</w:t>
      </w:r>
    </w:p>
    <w:p w:rsidR="006816A7" w:rsidRDefault="009C721C"/>
    <w:sectPr w:rsidR="006816A7" w:rsidSect="005964EA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 Ligh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85DD6"/>
    <w:multiLevelType w:val="multilevel"/>
    <w:tmpl w:val="36F84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3540468"/>
    <w:multiLevelType w:val="multilevel"/>
    <w:tmpl w:val="5420A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70F32C6"/>
    <w:multiLevelType w:val="hybridMultilevel"/>
    <w:tmpl w:val="0254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37C94"/>
    <w:multiLevelType w:val="hybridMultilevel"/>
    <w:tmpl w:val="1F5A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24F"/>
    <w:rsid w:val="00170D4C"/>
    <w:rsid w:val="001C197D"/>
    <w:rsid w:val="001D7BF6"/>
    <w:rsid w:val="00246CE9"/>
    <w:rsid w:val="003B05F6"/>
    <w:rsid w:val="00476409"/>
    <w:rsid w:val="004E624F"/>
    <w:rsid w:val="005057AD"/>
    <w:rsid w:val="005C1401"/>
    <w:rsid w:val="005F02E5"/>
    <w:rsid w:val="005F1239"/>
    <w:rsid w:val="00692EF3"/>
    <w:rsid w:val="006A71B8"/>
    <w:rsid w:val="0076695C"/>
    <w:rsid w:val="007E74DB"/>
    <w:rsid w:val="0097277E"/>
    <w:rsid w:val="00976B51"/>
    <w:rsid w:val="009C721C"/>
    <w:rsid w:val="009D465A"/>
    <w:rsid w:val="009F0637"/>
    <w:rsid w:val="00A40026"/>
    <w:rsid w:val="00B37CEC"/>
    <w:rsid w:val="00B52E33"/>
    <w:rsid w:val="00B82EC9"/>
    <w:rsid w:val="00BA6C67"/>
    <w:rsid w:val="00C01589"/>
    <w:rsid w:val="00C84E1C"/>
    <w:rsid w:val="00CE4069"/>
    <w:rsid w:val="00D21DAB"/>
    <w:rsid w:val="00D86B19"/>
    <w:rsid w:val="00DA7456"/>
    <w:rsid w:val="00E161D5"/>
    <w:rsid w:val="00E423A4"/>
    <w:rsid w:val="00F5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4622"/>
  <w15:docId w15:val="{B22694FD-CA15-4C03-A2EA-13B0AE8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5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57314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F573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1">
    <w:name w:val="s1"/>
    <w:basedOn w:val="a0"/>
    <w:rsid w:val="00F57314"/>
  </w:style>
  <w:style w:type="paragraph" w:styleId="a5">
    <w:name w:val="Balloon Text"/>
    <w:basedOn w:val="a"/>
    <w:link w:val="a6"/>
    <w:uiPriority w:val="99"/>
    <w:semiHidden/>
    <w:unhideWhenUsed/>
    <w:rsid w:val="00B37C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CE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9F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facapi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SOFIYA</dc:creator>
  <cp:lastModifiedBy>Светлана</cp:lastModifiedBy>
  <cp:revision>5</cp:revision>
  <cp:lastPrinted>2022-02-15T15:23:00Z</cp:lastPrinted>
  <dcterms:created xsi:type="dcterms:W3CDTF">2022-02-17T14:18:00Z</dcterms:created>
  <dcterms:modified xsi:type="dcterms:W3CDTF">2023-05-16T12:19:00Z</dcterms:modified>
</cp:coreProperties>
</file>