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>ПРИ ЛЮБОМ ИСПОЛЬЗОВАНИИ ТЕКСТА ОБЯЗАТЕЛЬНО ПРИМЕЧАНИЕ:</w:t>
      </w:r>
    </w:p>
    <w:p w14:paraId="02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 xml:space="preserve">СОЗДАНО В РАМКАХ ЛАБОРАТОРИИ </w:t>
      </w:r>
    </w:p>
    <w:p w14:paraId="03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 xml:space="preserve">ПО ПОИСКУ РЕПЕРТУАРА ДЛЯ ДЕТЕЙ И ПОДРОСТКОВ </w:t>
      </w:r>
    </w:p>
    <w:p w14:paraId="04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>РОССИЙСКОГО АКАДЕМИЧЕСКОГО МОЛОДЕЖНОГО ТЕАТРА</w:t>
      </w:r>
    </w:p>
    <w:p w14:paraId="05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>2026</w:t>
      </w:r>
    </w:p>
    <w:p w14:paraId="06000000"/>
    <w:p w14:paraId="07000000"/>
    <w:p w14:paraId="08000000">
      <w:pPr>
        <w:ind/>
        <w:jc w:val="center"/>
      </w:pPr>
      <w:r>
        <w:rPr>
          <w:rFonts w:ascii="Times" w:hAnsi="Times"/>
          <w:b w:val="1"/>
          <w:i w:val="1"/>
          <w:sz w:val="28"/>
        </w:rPr>
        <w:t>Тимофей Калачев</w:t>
      </w:r>
    </w:p>
    <w:p w14:paraId="09000000">
      <w:pPr>
        <w:ind/>
        <w:jc w:val="center"/>
      </w:pPr>
      <w:r>
        <w:rPr>
          <w:rFonts w:ascii="Times" w:hAnsi="Times"/>
          <w:b w:val="1"/>
          <w:i w:val="1"/>
          <w:sz w:val="28"/>
        </w:rPr>
        <w:t>Махабхарата или «Чудной город»</w:t>
      </w:r>
    </w:p>
    <w:p w14:paraId="0A000000">
      <w:pPr>
        <w:ind/>
        <w:jc w:val="center"/>
      </w:pPr>
      <w:r>
        <w:rPr>
          <w:rFonts w:ascii="Times" w:hAnsi="Times"/>
          <w:b w:val="1"/>
          <w:sz w:val="28"/>
        </w:rPr>
        <w:t>(Истребление Бакасуры)</w:t>
      </w:r>
    </w:p>
    <w:p w14:paraId="0B000000"/>
    <w:p w14:paraId="0C000000"/>
    <w:p w14:paraId="0D000000"/>
    <w:p w14:paraId="0E000000">
      <w:r>
        <w:rPr>
          <w:rFonts w:ascii="Times" w:hAnsi="Times"/>
          <w:i w:val="1"/>
          <w:sz w:val="28"/>
        </w:rPr>
        <w:t xml:space="preserve">Действующие лица:  </w:t>
      </w:r>
    </w:p>
    <w:p w14:paraId="0F000000">
      <w:r>
        <w:rPr>
          <w:rFonts w:ascii="Times" w:hAnsi="Times"/>
          <w:i w:val="1"/>
          <w:sz w:val="28"/>
        </w:rPr>
        <w:t>Бхима – юноша-странник</w:t>
      </w:r>
    </w:p>
    <w:p w14:paraId="10000000">
      <w:r>
        <w:rPr>
          <w:rFonts w:ascii="Times" w:hAnsi="Times"/>
          <w:i w:val="1"/>
          <w:sz w:val="28"/>
        </w:rPr>
        <w:t xml:space="preserve">Гончар </w:t>
      </w:r>
    </w:p>
    <w:p w14:paraId="11000000">
      <w:r>
        <w:rPr>
          <w:rFonts w:ascii="Times" w:hAnsi="Times"/>
          <w:i w:val="1"/>
          <w:sz w:val="28"/>
        </w:rPr>
        <w:t>Жена гончара</w:t>
      </w:r>
    </w:p>
    <w:p w14:paraId="12000000">
      <w:r>
        <w:rPr>
          <w:rFonts w:ascii="Times" w:hAnsi="Times"/>
          <w:i w:val="1"/>
          <w:sz w:val="28"/>
        </w:rPr>
        <w:t>Дочь гончара</w:t>
      </w:r>
    </w:p>
    <w:p w14:paraId="13000000"/>
    <w:p w14:paraId="14000000">
      <w:r>
        <w:rPr>
          <w:rFonts w:ascii="Times" w:hAnsi="Times"/>
          <w:sz w:val="28"/>
        </w:rPr>
        <w:t>СЦЕНА 1.</w:t>
      </w:r>
    </w:p>
    <w:p w14:paraId="15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 xml:space="preserve">Актер – староста деревни (который потом будет играть Бакасуру) – делает надрез на руке и своей кровью смачивает тростинку, которую держит. Ему на глаза надевают повязку, раскручивают и отпрыгивают от него подальше. </w:t>
      </w:r>
      <w:r>
        <w:rPr>
          <w:rFonts w:ascii="Times" w:hAnsi="Times"/>
          <w:i w:val="1"/>
          <w:sz w:val="28"/>
        </w:rPr>
        <w:tab/>
      </w:r>
    </w:p>
    <w:p w14:paraId="16000000">
      <w:r>
        <w:rPr>
          <w:rFonts w:ascii="Times" w:hAnsi="Times"/>
          <w:i w:val="1"/>
          <w:sz w:val="28"/>
        </w:rPr>
        <w:t>Все актеры под барабан, под колокольчик или бубен бегают вокруг актера-старосты деревни, который крутится вокруг своей оси с завязанными глазами и с тростинкой в руках. Наконец, он резко останавливается и кидает тростинку наугад. Она попадает в Гончара, который не успевает отскочить. Гончар шарахается от тростинки. Староста снимает повязку.</w:t>
      </w:r>
    </w:p>
    <w:p w14:paraId="17000000">
      <w:r>
        <w:rPr>
          <w:rFonts w:ascii="Times" w:hAnsi="Times"/>
          <w:sz w:val="28"/>
        </w:rPr>
        <w:t>АКТЕРЫ (радостно). Гончар! Выпало гончару!</w:t>
      </w:r>
    </w:p>
    <w:p w14:paraId="18000000">
      <w:r>
        <w:rPr>
          <w:rFonts w:ascii="Times" w:hAnsi="Times"/>
          <w:sz w:val="28"/>
        </w:rPr>
        <w:t>ГОНЧАР. Нет! Меня не коснулось! Я успел увернуться!  Пусть бросит еще раз!</w:t>
      </w:r>
    </w:p>
    <w:p w14:paraId="19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Староста подходит к нему совсем близко.</w:t>
      </w:r>
    </w:p>
    <w:p w14:paraId="1A000000">
      <w:r>
        <w:rPr>
          <w:rFonts w:ascii="Times" w:hAnsi="Times"/>
          <w:sz w:val="28"/>
        </w:rPr>
        <w:t xml:space="preserve">СТАРОСТА. Как это не коснулось! Вот красный след на твоей одежде! Я попал! Это моя кровь! </w:t>
      </w:r>
    </w:p>
    <w:p w14:paraId="1B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Староста берет его за руку и поднимает руку, как на ринге.</w:t>
      </w:r>
    </w:p>
    <w:p w14:paraId="1C000000">
      <w:r>
        <w:rPr>
          <w:rFonts w:ascii="Times" w:hAnsi="Times"/>
          <w:sz w:val="28"/>
        </w:rPr>
        <w:t xml:space="preserve">СТАРОСТА. Очередь семьи гончара! </w:t>
      </w:r>
    </w:p>
    <w:p w14:paraId="1D000000">
      <w:r>
        <w:rPr>
          <w:rFonts w:ascii="Times" w:hAnsi="Times"/>
          <w:i w:val="1"/>
          <w:sz w:val="28"/>
        </w:rPr>
        <w:t>ОСТАЛЬНЫЕ (эхом). Гончара! Гончара! Гончара!..</w:t>
      </w:r>
    </w:p>
    <w:p w14:paraId="1E000000"/>
    <w:p w14:paraId="1F000000">
      <w:r>
        <w:rPr>
          <w:rFonts w:ascii="Times" w:hAnsi="Times"/>
          <w:sz w:val="28"/>
        </w:rPr>
        <w:t xml:space="preserve">СЦЕНА 2. </w:t>
      </w:r>
    </w:p>
    <w:p w14:paraId="20000000">
      <w:r>
        <w:rPr>
          <w:rFonts w:ascii="Times" w:hAnsi="Times"/>
          <w:i w:val="1"/>
          <w:sz w:val="28"/>
        </w:rPr>
        <w:t xml:space="preserve">Комната в доме местного гончара. </w:t>
      </w:r>
    </w:p>
    <w:p w14:paraId="21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Дочь гончара месит тесто в чугунном тазу. К ней подходит Бхима, наблюдает за ее работой.</w:t>
      </w:r>
    </w:p>
    <w:p w14:paraId="22000000">
      <w:r>
        <w:rPr>
          <w:rFonts w:ascii="Times" w:hAnsi="Times"/>
          <w:i w:val="1"/>
          <w:sz w:val="28"/>
        </w:rPr>
        <w:t xml:space="preserve">Слышен отдаленный звук колокольчика гханта. Девушка испуганно поднимает голову, прислушивается, начинает месить еще быстрее. </w:t>
      </w:r>
    </w:p>
    <w:p w14:paraId="23000000"/>
    <w:p w14:paraId="24000000">
      <w:pPr>
        <w:rPr>
          <w:i w:val="0"/>
        </w:rPr>
      </w:pPr>
      <w:r>
        <w:rPr>
          <w:rFonts w:ascii="Times" w:hAnsi="Times"/>
          <w:i w:val="0"/>
          <w:sz w:val="28"/>
        </w:rPr>
        <w:t>БХИМА. Как ловко у тебя все получается.</w:t>
      </w:r>
    </w:p>
    <w:p w14:paraId="25000000">
      <w:pPr>
        <w:rPr>
          <w:i w:val="0"/>
        </w:rPr>
      </w:pPr>
      <w:r>
        <w:rPr>
          <w:rFonts w:ascii="Times" w:hAnsi="Times"/>
          <w:i w:val="0"/>
          <w:sz w:val="28"/>
        </w:rPr>
        <w:t>ДОЧЬ ГОНЧАРА. Это потому, что я переживаю. Когда переживаю – все быстро делаю.</w:t>
      </w:r>
    </w:p>
    <w:p w14:paraId="26000000">
      <w:pPr>
        <w:rPr>
          <w:i w:val="0"/>
        </w:rPr>
      </w:pPr>
      <w:r>
        <w:rPr>
          <w:rFonts w:ascii="Times" w:hAnsi="Times"/>
          <w:i w:val="0"/>
          <w:sz w:val="28"/>
        </w:rPr>
        <w:t>БХИМА. О чем ты переживаешь?</w:t>
      </w:r>
    </w:p>
    <w:p w14:paraId="27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ДОЧЬ ГОНЧАРА. Отец пошел на площадь. Там сегодня ежегодный ритуал… </w:t>
      </w:r>
    </w:p>
    <w:p w14:paraId="28000000">
      <w:pPr>
        <w:rPr>
          <w:i w:val="0"/>
        </w:rPr>
      </w:pPr>
      <w:r>
        <w:rPr>
          <w:rFonts w:ascii="Times" w:hAnsi="Times"/>
          <w:i w:val="0"/>
          <w:sz w:val="28"/>
        </w:rPr>
        <w:t>БХИМА. Что за ритуал?</w:t>
      </w:r>
    </w:p>
    <w:p w14:paraId="29000000">
      <w:pPr>
        <w:rPr>
          <w:i w:val="0"/>
        </w:rPr>
      </w:pPr>
      <w:r>
        <w:rPr>
          <w:rFonts w:ascii="Times" w:hAnsi="Times"/>
          <w:i w:val="0"/>
          <w:sz w:val="28"/>
        </w:rPr>
        <w:t>ДОЧЬ ГОНЧАРА. Ты не из этих мест, постоялец. Побудешь неделю и пойдешь своей дорогой. Лучше тебе ничего не знать.</w:t>
      </w:r>
    </w:p>
    <w:p w14:paraId="2A000000">
      <w:pPr>
        <w:rPr>
          <w:i w:val="0"/>
        </w:rPr>
      </w:pPr>
      <w:r>
        <w:rPr>
          <w:rFonts w:ascii="Times" w:hAnsi="Times"/>
          <w:i w:val="0"/>
          <w:sz w:val="28"/>
        </w:rPr>
        <w:t>БХИМА. Ну, теперь мне особенно интересно! Расскажи.</w:t>
      </w:r>
    </w:p>
    <w:p w14:paraId="2B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ДОЧЬ ГОНЧАРА. Оставь. Лучше помоги разжечь огонь. Отец вернется, голодный. Мы сядем обедать… как всегда… Я, мама, отец, брат… И ты тоже. Мы будем говорить о ценах на кувшины, о новом заказе на тарелки, о горшках, которые ждут обжига… Ты будешь слушать, потом тебе надоест, ты станешь говорить о своих путешествиях, смешить всех. Я буду сдерживаться, но, в конце концов, тоже рассмеюсь, и ты будешь доволен. Все будет, как всегда… как все последние дни… И как всегда… </w:t>
      </w:r>
    </w:p>
    <w:p w14:paraId="2C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БХИМА. Ты повторяешь это словно заклинание. Ты чего-то боишься? </w:t>
      </w:r>
    </w:p>
    <w:p w14:paraId="2D000000">
      <w:pPr>
        <w:rPr>
          <w:i w:val="0"/>
        </w:rPr>
      </w:pPr>
      <w:r>
        <w:rPr>
          <w:rFonts w:ascii="Times" w:hAnsi="Times"/>
          <w:i w:val="0"/>
          <w:sz w:val="28"/>
        </w:rPr>
        <w:t>ДОЧЬ ГОНЧАРА. Боюсь плохих новостей.</w:t>
      </w:r>
    </w:p>
    <w:p w14:paraId="2E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Из глубины дома появляется Жена гончара.</w:t>
      </w:r>
    </w:p>
    <w:p w14:paraId="2F000000">
      <w:pPr>
        <w:rPr>
          <w:i w:val="0"/>
        </w:rPr>
      </w:pPr>
      <w:r>
        <w:rPr>
          <w:rFonts w:ascii="Times" w:hAnsi="Times"/>
          <w:i w:val="0"/>
          <w:sz w:val="28"/>
        </w:rPr>
        <w:t>ЖЕНА ГОНЧАРА. Отец еще не пришел?</w:t>
      </w:r>
    </w:p>
    <w:p w14:paraId="30000000">
      <w:pPr>
        <w:rPr>
          <w:i w:val="0"/>
        </w:rPr>
      </w:pPr>
      <w:r>
        <w:rPr>
          <w:rFonts w:ascii="Times" w:hAnsi="Times"/>
          <w:i w:val="0"/>
          <w:sz w:val="28"/>
        </w:rPr>
        <w:t>ДОЧЬ ГОНЧАРА. Нет. Еще нет…</w:t>
      </w:r>
    </w:p>
    <w:p w14:paraId="31000000">
      <w:pPr>
        <w:rPr>
          <w:i w:val="0"/>
        </w:rPr>
      </w:pPr>
      <w:r>
        <w:rPr>
          <w:rFonts w:ascii="Times" w:hAnsi="Times"/>
          <w:i w:val="0"/>
          <w:sz w:val="28"/>
        </w:rPr>
        <w:t>ЖЕНА ГОНЧАРА. Прошлые годы все заканчивалось раньше… Мне казалось, колокольчик уже звенел.</w:t>
      </w:r>
    </w:p>
    <w:p w14:paraId="32000000">
      <w:pPr>
        <w:rPr>
          <w:i w:val="0"/>
        </w:rPr>
      </w:pPr>
      <w:r>
        <w:rPr>
          <w:rFonts w:ascii="Times" w:hAnsi="Times"/>
          <w:i w:val="0"/>
          <w:sz w:val="28"/>
        </w:rPr>
        <w:t>ДОЧЬ ГОНЧАРА. Может, только показалось…</w:t>
      </w:r>
    </w:p>
    <w:p w14:paraId="33000000">
      <w:pPr>
        <w:rPr>
          <w:i w:val="0"/>
        </w:rPr>
      </w:pPr>
      <w:r>
        <w:rPr>
          <w:rFonts w:ascii="Times" w:hAnsi="Times"/>
          <w:i w:val="0"/>
          <w:sz w:val="28"/>
        </w:rPr>
        <w:t>ЖЕНА ГОНЧАРА. Ты молилась, чтобы Бог отвел беду от нашего дома?</w:t>
      </w:r>
    </w:p>
    <w:p w14:paraId="34000000">
      <w:pPr>
        <w:rPr>
          <w:i w:val="0"/>
        </w:rPr>
      </w:pPr>
      <w:r>
        <w:rPr>
          <w:rFonts w:ascii="Times" w:hAnsi="Times"/>
          <w:i w:val="0"/>
          <w:sz w:val="28"/>
        </w:rPr>
        <w:t>ДОЧЬ ГОНЧАРА. Я все время молюсь.</w:t>
      </w:r>
    </w:p>
    <w:p w14:paraId="35000000">
      <w:pPr>
        <w:rPr>
          <w:i w:val="0"/>
        </w:rPr>
      </w:pPr>
      <w:r>
        <w:rPr>
          <w:rFonts w:ascii="Times" w:hAnsi="Times"/>
          <w:i w:val="0"/>
          <w:sz w:val="28"/>
        </w:rPr>
        <w:t>БХИМА. О какой беде вы говорите?</w:t>
      </w:r>
    </w:p>
    <w:p w14:paraId="36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Входит Гончар. Плечи его опущены, взгляд устремлен в никуда. В руке он держит окровавленную тростинку. Женщины вскакивают и замирают. Жена ахает. Дочь прикрывает рот рукой. Бхима удивленно переводит взгляд с одного на другого.</w:t>
      </w:r>
    </w:p>
    <w:p w14:paraId="37000000"/>
    <w:p w14:paraId="38000000">
      <w:r>
        <w:rPr>
          <w:rFonts w:ascii="Times" w:hAnsi="Times"/>
          <w:sz w:val="28"/>
        </w:rPr>
        <w:t xml:space="preserve">ЖЕНА ГОНЧАРА.  Горе, горе! За что нам это? Ведь мы не грешили! Мы жили тихо и правильно! </w:t>
      </w:r>
    </w:p>
    <w:p w14:paraId="39000000">
      <w:r>
        <w:rPr>
          <w:rFonts w:ascii="Times" w:hAnsi="Times"/>
          <w:sz w:val="28"/>
        </w:rPr>
        <w:tab/>
      </w:r>
      <w:r>
        <w:rPr>
          <w:rFonts w:ascii="Times" w:hAnsi="Times"/>
          <w:i w:val="1"/>
          <w:sz w:val="28"/>
        </w:rPr>
        <w:t>Она кидается к гончару, хватает тростинку, ломает ее на несколько частей и бросает в очаг.</w:t>
      </w:r>
    </w:p>
    <w:p w14:paraId="3A000000">
      <w:r>
        <w:rPr>
          <w:rFonts w:ascii="Times" w:hAnsi="Times"/>
          <w:sz w:val="28"/>
        </w:rPr>
        <w:t>ЖЕНА ГОНЧАРА. Я не отдам! Я никого из вас не отдам!</w:t>
      </w:r>
    </w:p>
    <w:p w14:paraId="3B000000">
      <w:r>
        <w:rPr>
          <w:rFonts w:ascii="Times" w:hAnsi="Times"/>
          <w:i w:val="1"/>
          <w:sz w:val="28"/>
        </w:rPr>
        <w:t xml:space="preserve">Жена, закрывая лицо ладонями, садится на табурет в углу и плачет. Гончар садится рядом на пол, обнимает ее колени. </w:t>
      </w:r>
    </w:p>
    <w:p w14:paraId="3C000000">
      <w:r>
        <w:rPr>
          <w:rFonts w:ascii="Times" w:hAnsi="Times"/>
          <w:sz w:val="28"/>
        </w:rPr>
        <w:t>ГОНЧАР.  Не плачь, милая, не плачь… Я что-нибудь придумаю…</w:t>
      </w:r>
    </w:p>
    <w:p w14:paraId="3D000000">
      <w:r>
        <w:rPr>
          <w:rFonts w:ascii="Times" w:hAnsi="Times"/>
          <w:sz w:val="28"/>
        </w:rPr>
        <w:t>ЖЕНА ГОНЧАРА (сквозь рыдания). Что тут можно придумать?!</w:t>
      </w:r>
    </w:p>
    <w:p w14:paraId="3E000000">
      <w:pPr>
        <w:ind/>
        <w:jc w:val="center"/>
      </w:pPr>
      <w:r>
        <w:rPr>
          <w:rFonts w:ascii="Times" w:hAnsi="Times"/>
          <w:i w:val="1"/>
          <w:sz w:val="28"/>
        </w:rPr>
        <w:t>Жена продолжает рыдать. Гончар встает.</w:t>
      </w:r>
    </w:p>
    <w:p w14:paraId="3F000000">
      <w:r>
        <w:rPr>
          <w:rFonts w:ascii="Times" w:hAnsi="Times"/>
          <w:sz w:val="28"/>
        </w:rPr>
        <w:t>ГОНЧАР. Нам долго везло… нам очень долго везло… Я пойду,  я -  глава семьи, и  я отвечаю за вас.</w:t>
      </w:r>
    </w:p>
    <w:p w14:paraId="40000000">
      <w:r>
        <w:rPr>
          <w:rFonts w:ascii="Times" w:hAnsi="Times"/>
          <w:sz w:val="28"/>
        </w:rPr>
        <w:t>ДОЧЬ ГОНЧАРА. Папа, нет, я пойду! Мама!</w:t>
      </w:r>
    </w:p>
    <w:p w14:paraId="41000000">
      <w:r>
        <w:rPr>
          <w:rFonts w:ascii="Times" w:hAnsi="Times"/>
          <w:sz w:val="28"/>
        </w:rPr>
        <w:t>БХИМА (шагая навстречу Гончару). Что у вас произошло? Чем я могу помочь?</w:t>
      </w:r>
    </w:p>
    <w:p w14:paraId="42000000">
      <w:r>
        <w:rPr>
          <w:rFonts w:ascii="Times" w:hAnsi="Times"/>
          <w:sz w:val="28"/>
        </w:rPr>
        <w:t xml:space="preserve">ЖЕНА ГОНЧАРА (не обращая внимания на юношу, мужу). </w:t>
      </w:r>
      <w:r>
        <w:rPr>
          <w:rFonts w:ascii="Arial" w:hAnsi="Arial"/>
          <w:sz w:val="28"/>
        </w:rPr>
        <w:t> </w:t>
      </w:r>
      <w:r>
        <w:rPr>
          <w:rFonts w:ascii="Times" w:hAnsi="Times"/>
          <w:sz w:val="28"/>
        </w:rPr>
        <w:t>Нет-нет, тебе надо содержать семью своим заработком. Без тебя  - кто станет кормить остальных? Ты – наш кормилец. Я – самая бесполезная в семье. Пойду я!</w:t>
      </w:r>
    </w:p>
    <w:p w14:paraId="43000000">
      <w:r>
        <w:rPr>
          <w:rFonts w:ascii="Times" w:hAnsi="Times"/>
          <w:sz w:val="28"/>
        </w:rPr>
        <w:t>ДОЧЬ гончара. Нет, послушайте меня…</w:t>
      </w:r>
    </w:p>
    <w:p w14:paraId="44000000">
      <w:r>
        <w:rPr>
          <w:rFonts w:ascii="Times" w:hAnsi="Times"/>
          <w:sz w:val="28"/>
        </w:rPr>
        <w:t>ГОНЧАР (перебивая, жене).  Кто позаботится о детях, если тебя не будет? Сын растет, он уже почти все умеет, я всему его научил, он позаботится о вас.  Дети – наше будущее.</w:t>
      </w:r>
    </w:p>
    <w:p w14:paraId="45000000">
      <w:r>
        <w:rPr>
          <w:rFonts w:ascii="Times" w:hAnsi="Times"/>
          <w:sz w:val="28"/>
        </w:rPr>
        <w:t>ЖЕНА ГОНЧАРА. Нет!..</w:t>
      </w:r>
    </w:p>
    <w:p w14:paraId="46000000">
      <w:r>
        <w:rPr>
          <w:rFonts w:ascii="Times" w:hAnsi="Times"/>
          <w:sz w:val="28"/>
        </w:rPr>
        <w:t>ДОЧЬ ГОНЧАРА. Подождите!</w:t>
      </w:r>
    </w:p>
    <w:p w14:paraId="47000000">
      <w:r>
        <w:rPr>
          <w:rFonts w:ascii="Times" w:hAnsi="Times"/>
          <w:sz w:val="28"/>
        </w:rPr>
        <w:t xml:space="preserve">ГОНЧАР. Сын продолжит наш род, дочь будет заботиться о тебе и о брате. Все, что я делаю, ради чего я стараюсь, это вы. Вы должны жить. Пойду я. </w:t>
      </w:r>
    </w:p>
    <w:p w14:paraId="48000000">
      <w:r>
        <w:rPr>
          <w:rFonts w:ascii="Times" w:hAnsi="Times"/>
          <w:sz w:val="28"/>
        </w:rPr>
        <w:t>ДОЧЬ И ЖЕНА (вместе). Нет!</w:t>
      </w:r>
    </w:p>
    <w:p w14:paraId="49000000">
      <w:r>
        <w:rPr>
          <w:rFonts w:ascii="Times" w:hAnsi="Times"/>
          <w:sz w:val="28"/>
        </w:rPr>
        <w:t xml:space="preserve">ГОНЧАР. Я – глава семьи! И я тут решаю! </w:t>
      </w:r>
    </w:p>
    <w:p w14:paraId="4A000000">
      <w:r>
        <w:rPr>
          <w:rFonts w:ascii="Times" w:hAnsi="Times"/>
          <w:sz w:val="28"/>
        </w:rPr>
        <w:t xml:space="preserve">БХИМА. Пожалуйста! Что происходит? Ответьте мне! </w:t>
      </w:r>
    </w:p>
    <w:p w14:paraId="4B000000">
      <w:r>
        <w:rPr>
          <w:rFonts w:ascii="Times" w:hAnsi="Times"/>
          <w:i w:val="1"/>
          <w:sz w:val="28"/>
        </w:rPr>
        <w:t xml:space="preserve">Все замолкают. </w:t>
      </w:r>
    </w:p>
    <w:p w14:paraId="4C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БХИМА. Куда вы должны пойти? </w:t>
      </w:r>
    </w:p>
    <w:p w14:paraId="4D000000">
      <w:pPr>
        <w:rPr>
          <w:i w:val="0"/>
        </w:rPr>
      </w:pPr>
      <w:r>
        <w:rPr>
          <w:rFonts w:ascii="Times" w:hAnsi="Times"/>
          <w:i w:val="0"/>
          <w:sz w:val="28"/>
        </w:rPr>
        <w:t>ГОНЧАР. Оставь нас, постоялец. Прости, сейчас не до тебя. У нас большое горе.</w:t>
      </w:r>
    </w:p>
    <w:p w14:paraId="4E000000">
      <w:pPr>
        <w:rPr>
          <w:i w:val="0"/>
        </w:rPr>
      </w:pPr>
      <w:r>
        <w:rPr>
          <w:rFonts w:ascii="Times" w:hAnsi="Times"/>
          <w:i w:val="0"/>
          <w:sz w:val="28"/>
        </w:rPr>
        <w:t>БХИМА. Скажите мне – что случилось, вдруг я смогу помочь?</w:t>
      </w:r>
    </w:p>
    <w:p w14:paraId="4F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ЖЕНА ГОНЧАРА (снова рыдает).  Никто! Никто нам не сможет помочь! </w:t>
      </w:r>
    </w:p>
    <w:p w14:paraId="50000000">
      <w:pPr>
        <w:rPr>
          <w:i w:val="0"/>
        </w:rPr>
      </w:pPr>
      <w:r>
        <w:rPr>
          <w:rFonts w:ascii="Times" w:hAnsi="Times"/>
          <w:i w:val="0"/>
          <w:sz w:val="28"/>
        </w:rPr>
        <w:t>ГОНЧАР. Прошу тебя, не плачь. Мне так еще тяжелее. Пойдем, я заварю тебе траву, ты поспишь. Мы не должны показывать слабость.</w:t>
      </w:r>
    </w:p>
    <w:p w14:paraId="51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Гончар уводит жену.</w:t>
      </w:r>
    </w:p>
    <w:p w14:paraId="52000000">
      <w:pPr>
        <w:rPr>
          <w:i w:val="0"/>
        </w:rPr>
      </w:pPr>
      <w:r>
        <w:rPr>
          <w:rFonts w:ascii="Times" w:hAnsi="Times"/>
          <w:i w:val="0"/>
          <w:sz w:val="28"/>
        </w:rPr>
        <w:t>БХИМА. Скажи мне, что случилось?</w:t>
      </w:r>
    </w:p>
    <w:p w14:paraId="53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Дочь гончара опять принимается месить тесто.</w:t>
      </w:r>
    </w:p>
    <w:p w14:paraId="54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ДОЧЬ ГОНЧАРА. Ничего хорошего. </w:t>
      </w:r>
    </w:p>
    <w:p w14:paraId="55000000">
      <w:pPr>
        <w:rPr>
          <w:i w:val="0"/>
        </w:rPr>
      </w:pPr>
      <w:r>
        <w:rPr>
          <w:rFonts w:ascii="Times" w:hAnsi="Times"/>
          <w:i w:val="0"/>
          <w:sz w:val="28"/>
        </w:rPr>
        <w:t>БХИМА. Пожалуйста, скажи!</w:t>
      </w:r>
    </w:p>
    <w:p w14:paraId="56000000">
      <w:r>
        <w:rPr>
          <w:rFonts w:ascii="Times" w:hAnsi="Times"/>
          <w:sz w:val="28"/>
        </w:rPr>
        <w:t>ДОЧЬ ГОНЧАРА. Демон опять требует жертву.</w:t>
      </w:r>
    </w:p>
    <w:p w14:paraId="57000000">
      <w:r>
        <w:rPr>
          <w:rFonts w:ascii="Times" w:hAnsi="Times"/>
          <w:sz w:val="28"/>
        </w:rPr>
        <w:t>БХИМА. Какой демон?</w:t>
      </w:r>
    </w:p>
    <w:p w14:paraId="58000000">
      <w:r>
        <w:rPr>
          <w:rFonts w:ascii="Times" w:hAnsi="Times"/>
          <w:sz w:val="28"/>
        </w:rPr>
        <w:t>ДОЧЬ ГОНЧАРА. Его зовут Бакасура.  Он появился тут давно, еще до моего рождения. Стал пожирать людей. Царь и его вельможи бежали, спасая свои жизни, а жителей бросили на произвол судьбы.</w:t>
      </w:r>
    </w:p>
    <w:p w14:paraId="59000000">
      <w:r>
        <w:rPr>
          <w:rFonts w:ascii="Times" w:hAnsi="Times"/>
          <w:i w:val="1"/>
          <w:sz w:val="28"/>
        </w:rPr>
        <w:t>Пауза.</w:t>
      </w:r>
    </w:p>
    <w:p w14:paraId="5A000000">
      <w:r>
        <w:rPr>
          <w:rFonts w:ascii="Times" w:hAnsi="Times"/>
          <w:sz w:val="28"/>
        </w:rPr>
        <w:t>ДОЧЬ ГОНЧАРА. В конце концов, мы достигли с демоном соглашения. Договорились присылать ему по одному человеку ежегодно, а вместе с человеком</w:t>
      </w:r>
      <w:r>
        <w:rPr>
          <w:rFonts w:ascii="Arial" w:hAnsi="Arial"/>
          <w:sz w:val="28"/>
        </w:rPr>
        <w:t> </w:t>
      </w:r>
      <w:r>
        <w:rPr>
          <w:rFonts w:ascii="Times" w:hAnsi="Times"/>
          <w:sz w:val="28"/>
        </w:rPr>
        <w:t>-</w:t>
      </w:r>
      <w:r>
        <w:rPr>
          <w:rFonts w:ascii="Arial" w:hAnsi="Arial"/>
          <w:sz w:val="28"/>
        </w:rPr>
        <w:t> </w:t>
      </w:r>
      <w:r>
        <w:rPr>
          <w:rFonts w:ascii="Times" w:hAnsi="Times"/>
          <w:sz w:val="28"/>
        </w:rPr>
        <w:t xml:space="preserve"> еще и воз всякой снеди, запряженный двумя быками. Повозка возвращалась пустой, ни человека на ней, чтобы направлять ее, ни волов, чтобы воз тянуть. </w:t>
      </w:r>
    </w:p>
    <w:p w14:paraId="5B000000">
      <w:r>
        <w:rPr>
          <w:rFonts w:ascii="Times" w:hAnsi="Times"/>
          <w:sz w:val="28"/>
        </w:rPr>
        <w:t>БХИМА. И никто не попытался сопротивляться?</w:t>
      </w:r>
    </w:p>
    <w:p w14:paraId="5C000000">
      <w:r>
        <w:rPr>
          <w:rFonts w:ascii="Times" w:hAnsi="Times"/>
          <w:sz w:val="28"/>
        </w:rPr>
        <w:t xml:space="preserve">ДОЧЬ ГОНЧАРА. Он сильнее царя, сильнее армии. Его нельзя сразить. </w:t>
      </w:r>
    </w:p>
    <w:p w14:paraId="5D000000">
      <w:r>
        <w:rPr>
          <w:rFonts w:ascii="Times" w:hAnsi="Times"/>
          <w:sz w:val="28"/>
        </w:rPr>
        <w:t>БХИМА. Пришла ваша очередь?</w:t>
      </w:r>
    </w:p>
    <w:p w14:paraId="5E000000">
      <w:r>
        <w:rPr>
          <w:rFonts w:ascii="Times" w:hAnsi="Times"/>
          <w:sz w:val="28"/>
        </w:rPr>
        <w:t>ДОЧЬ ГОНЧАРА. Сегодня утром на площади провели ритуал. Жребий выпал на нашу семью. Нам долго везло… очень долго…</w:t>
      </w:r>
    </w:p>
    <w:p w14:paraId="5F000000">
      <w:r>
        <w:rPr>
          <w:rFonts w:ascii="Times" w:hAnsi="Times"/>
          <w:sz w:val="28"/>
        </w:rPr>
        <w:t>БХИМА. Я пойду и сражусь с ним.</w:t>
      </w:r>
    </w:p>
    <w:p w14:paraId="60000000">
      <w:r>
        <w:rPr>
          <w:rFonts w:ascii="Times" w:hAnsi="Times"/>
          <w:i w:val="1"/>
          <w:sz w:val="28"/>
        </w:rPr>
        <w:t>Пауза, молчание.</w:t>
      </w:r>
    </w:p>
    <w:p w14:paraId="61000000">
      <w:r>
        <w:rPr>
          <w:rFonts w:ascii="Times" w:hAnsi="Times"/>
          <w:sz w:val="28"/>
        </w:rPr>
        <w:t xml:space="preserve">ДОЧЬ ГОНЧАРА </w:t>
      </w:r>
      <w:r>
        <w:rPr>
          <w:rFonts w:ascii="Times" w:hAnsi="Times"/>
          <w:i w:val="1"/>
          <w:sz w:val="28"/>
        </w:rPr>
        <w:t>(после недолгой тишины, тихо, с отчаянием).</w:t>
      </w:r>
      <w:r>
        <w:rPr>
          <w:rFonts w:ascii="Times" w:hAnsi="Times"/>
          <w:sz w:val="28"/>
        </w:rPr>
        <w:t xml:space="preserve"> Ты уверен? </w:t>
      </w:r>
    </w:p>
    <w:p w14:paraId="62000000">
      <w:r>
        <w:rPr>
          <w:rFonts w:ascii="Times" w:hAnsi="Times"/>
          <w:sz w:val="28"/>
        </w:rPr>
        <w:t xml:space="preserve">БХИМА. Да. Я сильный, ловкий, хорошо дерусь. Мать меня всему научила. Настало время и мне себя показать. </w:t>
      </w:r>
    </w:p>
    <w:p w14:paraId="63000000">
      <w:pPr>
        <w:ind/>
        <w:jc w:val="center"/>
      </w:pPr>
      <w:r>
        <w:rPr>
          <w:rFonts w:ascii="Times" w:hAnsi="Times"/>
          <w:i w:val="1"/>
          <w:sz w:val="28"/>
        </w:rPr>
        <w:t>Дочь сразу бросается  ему на шею, а потом встает на колени.</w:t>
      </w:r>
    </w:p>
    <w:p w14:paraId="64000000">
      <w:r>
        <w:rPr>
          <w:rFonts w:ascii="Times" w:hAnsi="Times"/>
          <w:sz w:val="28"/>
        </w:rPr>
        <w:t>ДОЧЬ ГОНЧАРА. Бхима, ты не должен умирать из-за нас!</w:t>
      </w:r>
    </w:p>
    <w:p w14:paraId="65000000">
      <w:r>
        <w:rPr>
          <w:rFonts w:ascii="Times" w:hAnsi="Times"/>
          <w:sz w:val="28"/>
        </w:rPr>
        <w:tab/>
      </w:r>
      <w:r>
        <w:rPr>
          <w:rFonts w:ascii="Times" w:hAnsi="Times"/>
          <w:i w:val="1"/>
          <w:sz w:val="28"/>
        </w:rPr>
        <w:t>На пороге комнаты появляются Гончар и его жена, услышавшие разговор.</w:t>
      </w:r>
    </w:p>
    <w:p w14:paraId="66000000">
      <w:r>
        <w:rPr>
          <w:rFonts w:ascii="Times" w:hAnsi="Times"/>
          <w:sz w:val="28"/>
        </w:rPr>
        <w:t xml:space="preserve">БХИМА. Никто больше не должен умирать. Я отправляюсь туда, чтобы положить конец этому кровопролитию. </w:t>
      </w:r>
    </w:p>
    <w:p w14:paraId="67000000">
      <w:r>
        <w:rPr>
          <w:rFonts w:ascii="Times" w:hAnsi="Times"/>
          <w:sz w:val="28"/>
        </w:rPr>
        <w:t>ДОЧЬ ГОНЧАРА. Я… в тебя верю… Хватит с нас смертей, пожалуйста!</w:t>
      </w:r>
    </w:p>
    <w:p w14:paraId="68000000">
      <w:r>
        <w:rPr>
          <w:rFonts w:ascii="Times" w:hAnsi="Times"/>
          <w:i w:val="1"/>
          <w:sz w:val="28"/>
        </w:rPr>
        <w:t>Бхима обнимает девушку.</w:t>
      </w:r>
    </w:p>
    <w:p w14:paraId="69000000">
      <w:r>
        <w:rPr>
          <w:rFonts w:ascii="Times" w:hAnsi="Times"/>
          <w:sz w:val="28"/>
        </w:rPr>
        <w:t>ГОНЧАР.  Юноша, ты не понимаешь. Его не победить. Многие воины пытались. Он вырезал почти все поселение. Он – божество, которое нельзя убить.</w:t>
      </w:r>
    </w:p>
    <w:p w14:paraId="6A000000">
      <w:r>
        <w:rPr>
          <w:rFonts w:ascii="Times" w:hAnsi="Times"/>
          <w:sz w:val="28"/>
        </w:rPr>
        <w:t>БХИМА.  Кунти, моя мать, воспитывала меня с самого моего рождения. Она растила меня сильным. Думаете, до того, как мы у вас поселились, до того, как вы дали нам кров, пищу и воду, во время наших странствий, нам не встречалось зло? Мой долг –  защищать добрых людей. Мы заслужили нашу жизнь. Сейчас нужно защитить вашу.</w:t>
      </w:r>
    </w:p>
    <w:p w14:paraId="6B000000">
      <w:r>
        <w:rPr>
          <w:rFonts w:ascii="Times" w:hAnsi="Times"/>
          <w:sz w:val="28"/>
        </w:rPr>
        <w:t>ГОНЧАР. Бхима, твоя мать много говорила о том, какой ты доблестный и смелый воин, но ты не сможешь одолеть Бакасуру.</w:t>
      </w:r>
    </w:p>
    <w:p w14:paraId="6C000000">
      <w:r>
        <w:rPr>
          <w:rFonts w:ascii="Times" w:hAnsi="Times"/>
          <w:sz w:val="28"/>
        </w:rPr>
        <w:t>БХИМА. Я не привык сдаваться без боя.</w:t>
      </w:r>
    </w:p>
    <w:p w14:paraId="6D000000">
      <w:r>
        <w:rPr>
          <w:rFonts w:ascii="Times" w:hAnsi="Times"/>
          <w:sz w:val="28"/>
        </w:rPr>
        <w:t>ГОНЧАР. Но это не твоя война. Ты не житель нашей деревни. И не обязан рисковать собой.</w:t>
      </w:r>
    </w:p>
    <w:p w14:paraId="6E000000">
      <w:pPr>
        <w:ind/>
        <w:jc w:val="center"/>
      </w:pPr>
      <w:r>
        <w:rPr>
          <w:rFonts w:ascii="Times" w:hAnsi="Times"/>
          <w:i w:val="1"/>
          <w:sz w:val="28"/>
        </w:rPr>
        <w:t>Пауза.</w:t>
      </w:r>
    </w:p>
    <w:p w14:paraId="6F000000">
      <w:r>
        <w:rPr>
          <w:rFonts w:ascii="Times" w:hAnsi="Times"/>
          <w:sz w:val="28"/>
        </w:rPr>
        <w:t>БХИМА. Позвольте мне сделать это ради вашей дочери.</w:t>
      </w:r>
    </w:p>
    <w:p w14:paraId="70000000">
      <w:r>
        <w:rPr>
          <w:rFonts w:ascii="Times" w:hAnsi="Times"/>
          <w:sz w:val="28"/>
        </w:rPr>
        <w:tab/>
      </w:r>
      <w:r>
        <w:rPr>
          <w:rFonts w:ascii="Times" w:hAnsi="Times"/>
          <w:i w:val="1"/>
          <w:sz w:val="28"/>
        </w:rPr>
        <w:t>Дочь гончара поднимает глаза и влюбленным взглядом смотрит на юношу.</w:t>
      </w:r>
    </w:p>
    <w:p w14:paraId="71000000">
      <w:r>
        <w:rPr>
          <w:rFonts w:ascii="Times" w:hAnsi="Times"/>
          <w:sz w:val="28"/>
        </w:rPr>
        <w:t xml:space="preserve">ЖЕНА ГОНЧАРА. Ты – очень хороший человек… Когда тебя не станет, мы будем молиться о тебе…  </w:t>
      </w:r>
    </w:p>
    <w:p w14:paraId="72000000">
      <w:r>
        <w:rPr>
          <w:rFonts w:ascii="Times" w:hAnsi="Times"/>
          <w:sz w:val="28"/>
        </w:rPr>
        <w:t>ДОЧЬ ГОНЧАРА. Мама! Не говори так!</w:t>
      </w:r>
    </w:p>
    <w:p w14:paraId="73000000">
      <w:r>
        <w:rPr>
          <w:rFonts w:ascii="Times" w:hAnsi="Times"/>
          <w:i w:val="1"/>
          <w:sz w:val="28"/>
        </w:rPr>
        <w:t>Слышен звук колокольчика.</w:t>
      </w:r>
    </w:p>
    <w:p w14:paraId="74000000">
      <w:r>
        <w:rPr>
          <w:rFonts w:ascii="Times" w:hAnsi="Times"/>
          <w:sz w:val="28"/>
        </w:rPr>
        <w:t xml:space="preserve">ГОНЧАР. Это призыв… </w:t>
      </w:r>
    </w:p>
    <w:p w14:paraId="75000000">
      <w:r>
        <w:rPr>
          <w:rFonts w:ascii="Times" w:hAnsi="Times"/>
          <w:sz w:val="28"/>
        </w:rPr>
        <w:t>ЖЕНА ГОНЧАРА. Постой, сынок…</w:t>
      </w:r>
    </w:p>
    <w:p w14:paraId="76000000">
      <w:r>
        <w:rPr>
          <w:rFonts w:ascii="Times" w:hAnsi="Times"/>
          <w:i w:val="1"/>
          <w:sz w:val="28"/>
        </w:rPr>
        <w:t>Жена Гончара берет один из кувшинов  с вином и подает Бхиме.</w:t>
      </w:r>
    </w:p>
    <w:p w14:paraId="77000000">
      <w:pPr>
        <w:rPr>
          <w:i w:val="0"/>
        </w:rPr>
      </w:pPr>
      <w:r>
        <w:rPr>
          <w:rFonts w:ascii="Times" w:hAnsi="Times"/>
          <w:i w:val="0"/>
          <w:sz w:val="28"/>
        </w:rPr>
        <w:t>ЖЕНА ГОНЧАРА. Это винная настойка на семенах папоротника.</w:t>
      </w:r>
    </w:p>
    <w:p w14:paraId="78000000">
      <w:pPr>
        <w:rPr>
          <w:i w:val="0"/>
        </w:rPr>
      </w:pPr>
      <w:r>
        <w:rPr>
          <w:rFonts w:ascii="Times" w:hAnsi="Times"/>
          <w:i w:val="0"/>
          <w:sz w:val="28"/>
        </w:rPr>
        <w:t>БХИМА. Она дает силу?</w:t>
      </w:r>
    </w:p>
    <w:p w14:paraId="79000000">
      <w:pPr>
        <w:rPr>
          <w:i w:val="0"/>
        </w:rPr>
      </w:pPr>
      <w:r>
        <w:rPr>
          <w:rFonts w:ascii="Times" w:hAnsi="Times"/>
          <w:i w:val="0"/>
          <w:sz w:val="28"/>
        </w:rPr>
        <w:t>ЖЕНА ГОНЧАРА. Нет. Она расслабляет.</w:t>
      </w:r>
    </w:p>
    <w:p w14:paraId="7A000000">
      <w:pPr>
        <w:rPr>
          <w:i w:val="0"/>
        </w:rPr>
      </w:pPr>
      <w:r>
        <w:rPr>
          <w:rFonts w:ascii="Times" w:hAnsi="Times"/>
          <w:i w:val="0"/>
          <w:sz w:val="28"/>
        </w:rPr>
        <w:t>БХИМА. В ей яд для демона?</w:t>
      </w:r>
    </w:p>
    <w:p w14:paraId="7B000000">
      <w:pPr>
        <w:rPr>
          <w:i w:val="0"/>
        </w:rPr>
      </w:pPr>
      <w:r>
        <w:rPr>
          <w:rFonts w:ascii="Times" w:hAnsi="Times"/>
          <w:i w:val="0"/>
          <w:sz w:val="28"/>
        </w:rPr>
        <w:t>ЖЕНА ГОНЧАРА. Да нет же, это обычная винная настойка, очень вкусная.</w:t>
      </w:r>
    </w:p>
    <w:p w14:paraId="7C000000">
      <w:pPr>
        <w:rPr>
          <w:i w:val="0"/>
        </w:rPr>
      </w:pPr>
      <w:r>
        <w:rPr>
          <w:rFonts w:ascii="Times" w:hAnsi="Times"/>
          <w:i w:val="0"/>
          <w:sz w:val="28"/>
        </w:rPr>
        <w:t>БХИМА. Тогда зачем ты мне ее даешь?</w:t>
      </w:r>
    </w:p>
    <w:p w14:paraId="7D000000">
      <w:pPr>
        <w:rPr>
          <w:i w:val="0"/>
        </w:rPr>
      </w:pPr>
      <w:r>
        <w:rPr>
          <w:rFonts w:ascii="Times" w:hAnsi="Times"/>
          <w:i w:val="0"/>
          <w:sz w:val="28"/>
        </w:rPr>
        <w:t xml:space="preserve">ЖЕНА ГОНЧАРА. Попробуй уговорить это чудище выпить кувшин. Настойка расслабит его настолько, что он не сможет толком тебе сопротивляться. </w:t>
      </w:r>
    </w:p>
    <w:p w14:paraId="7E000000">
      <w:pPr>
        <w:rPr>
          <w:i w:val="0"/>
        </w:rPr>
      </w:pPr>
      <w:r>
        <w:rPr>
          <w:rFonts w:ascii="Times" w:hAnsi="Times"/>
          <w:i w:val="0"/>
          <w:sz w:val="28"/>
        </w:rPr>
        <w:t>БХИМА. Гм… Попробую.</w:t>
      </w:r>
    </w:p>
    <w:p w14:paraId="7F000000">
      <w:pPr>
        <w:rPr>
          <w:i w:val="0"/>
        </w:rPr>
      </w:pPr>
      <w:r>
        <w:rPr>
          <w:rFonts w:ascii="Times" w:hAnsi="Times"/>
          <w:i w:val="0"/>
          <w:sz w:val="28"/>
        </w:rPr>
        <w:t>ГОНЧАР. И еще! Вся сила его в левом клыке! Вырвешь – он умрет!  Так говорила моя бабушка.</w:t>
      </w:r>
    </w:p>
    <w:p w14:paraId="80000000">
      <w:r>
        <w:rPr>
          <w:rFonts w:ascii="Times" w:hAnsi="Times"/>
          <w:i w:val="1"/>
          <w:sz w:val="28"/>
        </w:rPr>
        <w:t>Бхима  кивает, целует в щеку дочь Гончара, берет кувшин и уходит. Слышны звуки колокольчика, повторяющиеся три раза.</w:t>
      </w:r>
    </w:p>
    <w:p w14:paraId="81000000"/>
    <w:p w14:paraId="82000000">
      <w:r>
        <w:rPr>
          <w:rFonts w:ascii="Times" w:hAnsi="Times"/>
          <w:sz w:val="28"/>
        </w:rPr>
        <w:t>СЦЕНА 3.</w:t>
      </w:r>
    </w:p>
    <w:p w14:paraId="83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Бхима сидит на возу со снедью и ест лепешку. Он с аппетитом откусывает от этого пышного с пригарочками куска хлеба, хрустит корочкой, жует, берет один из открытых кувшинов, выливает оттуда всю настойку, оставив пару глотков, запивает хлеб.</w:t>
      </w:r>
    </w:p>
    <w:p w14:paraId="84000000">
      <w:r>
        <w:rPr>
          <w:rFonts w:ascii="Times" w:hAnsi="Times"/>
          <w:sz w:val="28"/>
        </w:rPr>
        <w:t xml:space="preserve">БХИМА. Эй! Демон! Как тебя там? Твоя еда приехала. Не спеши, я тут пока доем. Какая жалость, что в Экачакрапуре такую вкусную славную снедь не подают! Только тебе отправляют! </w:t>
      </w:r>
    </w:p>
    <w:p w14:paraId="85000000">
      <w:r>
        <w:rPr>
          <w:rFonts w:ascii="Times" w:hAnsi="Times"/>
          <w:sz w:val="28"/>
        </w:rPr>
        <w:t>ГОЛОС БАКАСУРЫ. Ах, ты наглый смертный, неведома тебе сила великого Бакасуры! Я покараю тебя за непочтение!</w:t>
      </w:r>
    </w:p>
    <w:p w14:paraId="86000000">
      <w:r>
        <w:rPr>
          <w:rFonts w:ascii="Times" w:hAnsi="Times"/>
          <w:sz w:val="28"/>
        </w:rPr>
        <w:t>БХИМА. Давай!Давай! Выползай уже!</w:t>
      </w:r>
    </w:p>
    <w:p w14:paraId="87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 xml:space="preserve">Из пещеры появляется Бакасура. Он страшен на вид:   волосы темно-красные, цвета крови, тело покрыто густой шерстью, пасть алая, а в ней видны острые песьи зубы, и язык вываливается наружу. </w:t>
      </w:r>
    </w:p>
    <w:p w14:paraId="88000000">
      <w:r>
        <w:rPr>
          <w:rFonts w:ascii="Times" w:hAnsi="Times"/>
          <w:sz w:val="28"/>
        </w:rPr>
        <w:t>БХИМА. Ой… Ну, не повезло ж тебе с внешностью. (Опять кусает хлеб и жует). Наверное, даже мама тебя не любила. Нельзя же любить такого урода!</w:t>
      </w:r>
    </w:p>
    <w:p w14:paraId="89000000">
      <w:r>
        <w:rPr>
          <w:rFonts w:ascii="Times" w:hAnsi="Times"/>
          <w:sz w:val="28"/>
        </w:rPr>
        <w:t>БАКАСУРА. Не трогай мою маму!</w:t>
      </w:r>
    </w:p>
    <w:p w14:paraId="8A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Бакасура бросается на Бхиму, но тот ловко отскакивает.</w:t>
      </w:r>
    </w:p>
    <w:p w14:paraId="8B000000">
      <w:r>
        <w:rPr>
          <w:rFonts w:ascii="Times" w:hAnsi="Times"/>
          <w:sz w:val="28"/>
        </w:rPr>
        <w:t>БХИМА. Да ты еще и неповоротлив! Вряд ли ты меня победишь – силы-то у нас не ровны!</w:t>
      </w:r>
    </w:p>
    <w:p w14:paraId="8C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Демон застывает в изумлении и негодовании.</w:t>
      </w:r>
    </w:p>
    <w:p w14:paraId="8D000000">
      <w:r>
        <w:rPr>
          <w:rFonts w:ascii="Times" w:hAnsi="Times"/>
          <w:sz w:val="28"/>
        </w:rPr>
        <w:t>БАКАСУРА. Что ты такое несешь, смертный? Ты считаешь, что ты сильнее меня? Такую наглость я никогда не встречал.</w:t>
      </w:r>
    </w:p>
    <w:p w14:paraId="8E000000">
      <w:r>
        <w:rPr>
          <w:rFonts w:ascii="Times" w:hAnsi="Times"/>
          <w:sz w:val="28"/>
        </w:rPr>
        <w:t>БХИМА. Потому что не встречал меня. И не пил настойку папоротника.</w:t>
      </w:r>
    </w:p>
    <w:p w14:paraId="8F000000">
      <w:r>
        <w:rPr>
          <w:rFonts w:ascii="Times" w:hAnsi="Times"/>
          <w:sz w:val="28"/>
        </w:rPr>
        <w:t>БАКАСУРА. Какую настойку?</w:t>
      </w:r>
    </w:p>
    <w:p w14:paraId="90000000">
      <w:r>
        <w:rPr>
          <w:rFonts w:ascii="Times" w:hAnsi="Times"/>
          <w:sz w:val="28"/>
        </w:rPr>
        <w:t>БХИМА. Я – Бхима, из рода людей папоротника. Наши предки испокон прибавляли себе силу, выпивая эту чудесную настойку. Если выпить ее, то никто тебя не победит. Так что бой у нас не на равных. Я пил настойку, а ты нет. Ты, выходит, слабее. Но я – честный человек, и не хочу легкой победы. Я готов поделиться с тобой этим питьем.</w:t>
      </w:r>
    </w:p>
    <w:p w14:paraId="91000000">
      <w:r>
        <w:rPr>
          <w:rFonts w:ascii="Times" w:hAnsi="Times"/>
          <w:sz w:val="28"/>
        </w:rPr>
        <w:t>БАКАСУРА. Ну-ка, дай сюда!</w:t>
      </w:r>
    </w:p>
    <w:p w14:paraId="92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Бхима протягивает ему полупустой кувшин.</w:t>
      </w:r>
    </w:p>
    <w:p w14:paraId="93000000">
      <w:r>
        <w:rPr>
          <w:rFonts w:ascii="Times" w:hAnsi="Times"/>
          <w:sz w:val="28"/>
        </w:rPr>
        <w:t>БАКАСУРА. Так тут почти ничего нет! На дне осталось!</w:t>
      </w:r>
    </w:p>
    <w:p w14:paraId="94000000">
      <w:r>
        <w:rPr>
          <w:rFonts w:ascii="Times" w:hAnsi="Times"/>
          <w:sz w:val="28"/>
        </w:rPr>
        <w:t>БХИМА. Потому что я готовился к бою с тобой и все выпил!</w:t>
      </w:r>
    </w:p>
    <w:p w14:paraId="95000000">
      <w:r>
        <w:rPr>
          <w:rFonts w:ascii="Times" w:hAnsi="Times"/>
          <w:sz w:val="28"/>
        </w:rPr>
        <w:t>БАКАСУРА. А говоришь, честный человек!</w:t>
      </w:r>
    </w:p>
    <w:p w14:paraId="96000000">
      <w:r>
        <w:rPr>
          <w:rFonts w:ascii="Times" w:hAnsi="Times"/>
          <w:sz w:val="28"/>
        </w:rPr>
        <w:t>БХИМА (берет запечатанный кувшин, который дала ему жена Гончара). Ладно, так и быть, ради тебя открою новый. Жаль, конечно, он так хорошо запечатан… Стоял несколько лет…</w:t>
      </w:r>
    </w:p>
    <w:p w14:paraId="97000000">
      <w:r>
        <w:rPr>
          <w:rFonts w:ascii="Times" w:hAnsi="Times"/>
          <w:sz w:val="28"/>
        </w:rPr>
        <w:t>БАКАСУРА. Дай сюда!</w:t>
      </w:r>
    </w:p>
    <w:p w14:paraId="98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 xml:space="preserve">Он сам открывает кувшин и жадно пьет настойку. </w:t>
      </w:r>
    </w:p>
    <w:p w14:paraId="99000000">
      <w:r>
        <w:rPr>
          <w:rFonts w:ascii="Times" w:hAnsi="Times"/>
          <w:sz w:val="28"/>
        </w:rPr>
        <w:t>БАКАСУРА. М-м-м… Вкусная!</w:t>
      </w:r>
    </w:p>
    <w:p w14:paraId="9A000000">
      <w:r>
        <w:rPr>
          <w:rFonts w:ascii="Times" w:hAnsi="Times"/>
          <w:sz w:val="28"/>
        </w:rPr>
        <w:t>БХИМА. Очень!</w:t>
      </w:r>
    </w:p>
    <w:p w14:paraId="9B000000">
      <w:r>
        <w:rPr>
          <w:rFonts w:ascii="Times" w:hAnsi="Times"/>
          <w:sz w:val="28"/>
        </w:rPr>
        <w:t>БАКАСУРА. Ну, все! Я готов драться!</w:t>
      </w:r>
    </w:p>
    <w:p w14:paraId="9C000000">
      <w:r>
        <w:rPr>
          <w:rFonts w:ascii="Times" w:hAnsi="Times"/>
          <w:sz w:val="28"/>
        </w:rPr>
        <w:t>БХИМА. Погоди. Нужно  минут десять, чтоб она подействовала. Посиди немного. Вот – лепешкой заешь.</w:t>
      </w:r>
    </w:p>
    <w:p w14:paraId="9D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Бакасура ест лепешку, клюет носом и засыпает.</w:t>
      </w:r>
    </w:p>
    <w:p w14:paraId="9E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Бхима вытаскивает из повозки большие щипцы, подходит к демону и вырывает его левый клык.</w:t>
      </w:r>
    </w:p>
    <w:p w14:paraId="9F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Бакасура в ужасе просыпается,</w:t>
      </w:r>
    </w:p>
    <w:p w14:paraId="A0000000">
      <w:r>
        <w:rPr>
          <w:rFonts w:ascii="Times" w:hAnsi="Times"/>
          <w:sz w:val="28"/>
        </w:rPr>
        <w:t>БАКАСУРА. Что ты наделал, проклятый смертный?!</w:t>
      </w:r>
    </w:p>
    <w:p w14:paraId="A1000000">
      <w:r>
        <w:rPr>
          <w:rFonts w:ascii="Times" w:hAnsi="Times"/>
          <w:sz w:val="28"/>
        </w:rPr>
        <w:t xml:space="preserve">БХИМА. Я помог тебе стать человеком, Бакасура. </w:t>
      </w:r>
    </w:p>
    <w:p w14:paraId="A2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Бакасура бросается на юношу, но тот с легкостью отбивает его атаки. В итоге он отшвыривает демона так, что тот ударяется о ствол дерева и с воем сползает вниз (может тут испустить дух, а может просто больно удариться).</w:t>
      </w:r>
    </w:p>
    <w:p w14:paraId="A3000000">
      <w:r>
        <w:rPr>
          <w:rFonts w:ascii="Times" w:hAnsi="Times"/>
          <w:sz w:val="28"/>
        </w:rPr>
        <w:t xml:space="preserve">БАКАСУРА. Пощады! Пощады… </w:t>
      </w:r>
    </w:p>
    <w:p w14:paraId="A4000000">
      <w:r>
        <w:rPr>
          <w:rFonts w:ascii="Times" w:hAnsi="Times"/>
          <w:sz w:val="28"/>
        </w:rPr>
        <w:t>БХИМА. Вот так же просили пощады люди, которых ты убил!</w:t>
      </w:r>
    </w:p>
    <w:p w14:paraId="A5000000">
      <w:r>
        <w:rPr>
          <w:rFonts w:ascii="Times" w:hAnsi="Times"/>
          <w:sz w:val="28"/>
        </w:rPr>
        <w:t>БАКАСУДА. Не убивай! Умоляю!</w:t>
      </w:r>
    </w:p>
    <w:p w14:paraId="A6000000">
      <w:r>
        <w:rPr>
          <w:rFonts w:ascii="Times" w:hAnsi="Times"/>
          <w:sz w:val="28"/>
        </w:rPr>
        <w:t xml:space="preserve">БХИМА. Не буду. Живи. В одиночестве и отчаянии. Броди от города к городу, скули, пытайся найти еду, мучайся от голода и холода. Никто тебя не полюбит, никто не протянет тебе кусок хлеба. Питайся падалью, падаль! Это тебе вечное наказание за все то зло, которое ты принес людям! Прочь отсюда! Навсегда! </w:t>
      </w:r>
    </w:p>
    <w:p w14:paraId="A7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 xml:space="preserve">Демон, скуля уползает. </w:t>
      </w:r>
    </w:p>
    <w:p w14:paraId="A8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>К Бхиме подбегают Гончар и другие жители.</w:t>
      </w:r>
    </w:p>
    <w:p w14:paraId="A9000000">
      <w:r>
        <w:rPr>
          <w:rFonts w:ascii="Times" w:hAnsi="Times"/>
          <w:sz w:val="28"/>
        </w:rPr>
        <w:t>ГОНЧАР. Бхима! Подожди нас! Нам стало стыдно, что отпустили тебя одного! Мы пришли сражаться вместе с тобой.</w:t>
      </w:r>
    </w:p>
    <w:p w14:paraId="AA000000">
      <w:r>
        <w:rPr>
          <w:rFonts w:ascii="Times" w:hAnsi="Times"/>
          <w:sz w:val="28"/>
        </w:rPr>
        <w:t xml:space="preserve">БХИМА. Спасибо, друзья мои, но битва уже окончена. Бакасуда больше никогда не потревожит ваш город. </w:t>
      </w:r>
    </w:p>
    <w:p w14:paraId="AB000000">
      <w:r>
        <w:rPr>
          <w:rFonts w:ascii="Times" w:hAnsi="Times"/>
          <w:i w:val="1"/>
          <w:sz w:val="28"/>
        </w:rPr>
        <w:tab/>
      </w:r>
      <w:r>
        <w:rPr>
          <w:rFonts w:ascii="Times" w:hAnsi="Times"/>
          <w:i w:val="1"/>
          <w:sz w:val="28"/>
        </w:rPr>
        <w:t xml:space="preserve">Жители бросаются обнимать юношу, девушки осыпают его лепестками роз. </w:t>
      </w:r>
    </w:p>
    <w:p w14:paraId="AC000000"/>
    <w:p w14:paraId="AD000000"/>
    <w:sectPr>
      <w:pgSz w:h="16840" w:w="11900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2026-08-26T10:00:39Z</dcterms:modified>
</cp:coreProperties>
</file>